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362C" w14:textId="77777777" w:rsidR="0014222C" w:rsidRDefault="0014222C" w:rsidP="0014222C">
      <w:pPr>
        <w:pStyle w:val="Header"/>
        <w:jc w:val="right"/>
      </w:pPr>
      <w:r>
        <w:rPr>
          <w:noProof/>
        </w:rPr>
        <w:drawing>
          <wp:inline distT="0" distB="0" distL="0" distR="0" wp14:anchorId="506F25CE" wp14:editId="530A1DD6">
            <wp:extent cx="3095625" cy="619125"/>
            <wp:effectExtent l="0" t="0" r="9525" b="9525"/>
            <wp:docPr id="3" name="Picture 3" descr="cid:image001.jpg@01D70B9D.75AAD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0B9D.75AAD5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F081B" w14:textId="77777777" w:rsidR="0014222C" w:rsidRDefault="0014222C" w:rsidP="0014222C">
      <w:pPr>
        <w:pStyle w:val="Header"/>
      </w:pPr>
      <w:r>
        <w:t> </w:t>
      </w:r>
    </w:p>
    <w:p w14:paraId="10B6D0A6" w14:textId="77777777" w:rsidR="0014222C" w:rsidRPr="0050660A" w:rsidRDefault="0014222C" w:rsidP="0014222C">
      <w:pPr>
        <w:pStyle w:val="Header"/>
        <w:jc w:val="right"/>
        <w:rPr>
          <w:rFonts w:ascii="Arial" w:hAnsi="Arial" w:cs="Arial"/>
        </w:rPr>
      </w:pPr>
      <w:r w:rsidRPr="0050660A">
        <w:rPr>
          <w:rFonts w:ascii="Arial" w:hAnsi="Arial" w:cs="Arial"/>
          <w:b/>
          <w:bCs/>
          <w:sz w:val="24"/>
          <w:szCs w:val="24"/>
        </w:rPr>
        <w:t>Primary Care School (Yorkshire and the Humber)</w:t>
      </w:r>
    </w:p>
    <w:p w14:paraId="0F036A26" w14:textId="77777777" w:rsidR="0014222C" w:rsidRDefault="0014222C" w:rsidP="0014222C">
      <w:pPr>
        <w:jc w:val="both"/>
        <w:rPr>
          <w:rFonts w:eastAsia="Times New Roman"/>
          <w:b/>
        </w:rPr>
      </w:pPr>
    </w:p>
    <w:p w14:paraId="110BF778" w14:textId="50344B97" w:rsidR="0014222C" w:rsidRDefault="0014222C" w:rsidP="0014222C">
      <w:pPr>
        <w:jc w:val="both"/>
        <w:rPr>
          <w:rFonts w:ascii="Arial" w:eastAsia="Times New Roman" w:hAnsi="Arial" w:cs="Arial"/>
          <w:b/>
          <w:u w:val="single"/>
        </w:rPr>
      </w:pPr>
      <w:bookmarkStart w:id="0" w:name="_Hlk68792110"/>
      <w:r w:rsidRPr="00A37A2A">
        <w:rPr>
          <w:rFonts w:ascii="Arial" w:eastAsia="Times New Roman" w:hAnsi="Arial" w:cs="Arial"/>
          <w:b/>
          <w:u w:val="single"/>
        </w:rPr>
        <w:t xml:space="preserve">Delivery of the </w:t>
      </w:r>
      <w:bookmarkStart w:id="1" w:name="_Hlk72249799"/>
      <w:r w:rsidRPr="00A37A2A">
        <w:rPr>
          <w:rFonts w:ascii="Arial" w:eastAsia="Times New Roman" w:hAnsi="Arial" w:cs="Arial"/>
          <w:b/>
          <w:u w:val="single"/>
        </w:rPr>
        <w:t>Core Supervision Model for Multi Professional Teams</w:t>
      </w:r>
      <w:bookmarkEnd w:id="1"/>
    </w:p>
    <w:p w14:paraId="0144D067" w14:textId="363DCF72" w:rsidR="000427A0" w:rsidRPr="00A37A2A" w:rsidRDefault="000427A0" w:rsidP="0014222C">
      <w:pPr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Train the Trainer Approach</w:t>
      </w:r>
    </w:p>
    <w:bookmarkEnd w:id="0"/>
    <w:p w14:paraId="74726673" w14:textId="57785030" w:rsidR="0014222C" w:rsidRPr="00A37A2A" w:rsidRDefault="0014222C" w:rsidP="0014222C">
      <w:pPr>
        <w:jc w:val="both"/>
        <w:rPr>
          <w:rFonts w:ascii="Arial" w:eastAsia="Times New Roman" w:hAnsi="Arial" w:cs="Arial"/>
        </w:rPr>
      </w:pPr>
      <w:r w:rsidRPr="00A37A2A">
        <w:rPr>
          <w:rFonts w:ascii="Arial" w:eastAsia="Times New Roman" w:hAnsi="Arial" w:cs="Arial"/>
        </w:rPr>
        <w:t>This paper describes the delivery format from enrolment to post training support.</w:t>
      </w:r>
    </w:p>
    <w:p w14:paraId="63D13FA3" w14:textId="77777777" w:rsidR="0014222C" w:rsidRPr="00A37A2A" w:rsidRDefault="0014222C" w:rsidP="0014222C">
      <w:pPr>
        <w:jc w:val="both"/>
        <w:rPr>
          <w:rFonts w:ascii="Arial" w:hAnsi="Arial" w:cs="Arial"/>
          <w:b/>
        </w:rPr>
      </w:pPr>
      <w:r w:rsidRPr="00A37A2A">
        <w:rPr>
          <w:rFonts w:ascii="Arial" w:hAnsi="Arial" w:cs="Arial"/>
          <w:b/>
        </w:rPr>
        <w:t>What general practice can expect of us…</w:t>
      </w:r>
    </w:p>
    <w:p w14:paraId="6D8345C6" w14:textId="065C8243" w:rsidR="0014222C" w:rsidRPr="00A37A2A" w:rsidRDefault="0014222C" w:rsidP="001422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 xml:space="preserve">Yorkshire &amp; the Humber Clinical Supervision Delivery Group will deliver training and </w:t>
      </w:r>
      <w:r w:rsidR="00C87164">
        <w:rPr>
          <w:rFonts w:ascii="Arial" w:hAnsi="Arial" w:cs="Arial"/>
        </w:rPr>
        <w:t>follow</w:t>
      </w:r>
      <w:r w:rsidR="00491F93">
        <w:rPr>
          <w:rFonts w:ascii="Arial" w:hAnsi="Arial" w:cs="Arial"/>
        </w:rPr>
        <w:t xml:space="preserve"> </w:t>
      </w:r>
      <w:r w:rsidR="00C87164">
        <w:rPr>
          <w:rFonts w:ascii="Arial" w:hAnsi="Arial" w:cs="Arial"/>
        </w:rPr>
        <w:t xml:space="preserve">up </w:t>
      </w:r>
      <w:r w:rsidRPr="00A37A2A">
        <w:rPr>
          <w:rFonts w:ascii="Arial" w:hAnsi="Arial" w:cs="Arial"/>
        </w:rPr>
        <w:t>support. All members of the group are trained and experienced using the Core Supervision Model for Multi Professional Teams.</w:t>
      </w:r>
    </w:p>
    <w:p w14:paraId="6018BCE8" w14:textId="77777777" w:rsidR="0014222C" w:rsidRPr="00A37A2A" w:rsidRDefault="0014222C" w:rsidP="0014222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pacing w:val="8"/>
          <w:lang w:eastAsia="en-GB"/>
        </w:rPr>
      </w:pPr>
      <w:r w:rsidRPr="00A37A2A">
        <w:rPr>
          <w:rFonts w:ascii="Arial" w:hAnsi="Arial" w:cs="Arial"/>
        </w:rPr>
        <w:t xml:space="preserve">Adopt a train the trainer approach. </w:t>
      </w:r>
      <w:r w:rsidRPr="00A37A2A">
        <w:rPr>
          <w:rFonts w:ascii="Arial" w:eastAsia="Times New Roman" w:hAnsi="Arial" w:cs="Arial"/>
          <w:spacing w:val="8"/>
          <w:lang w:eastAsia="en-GB"/>
        </w:rPr>
        <w:t xml:space="preserve">Supervisors will be able to train other workplace clinical supervisors/supervisees. </w:t>
      </w:r>
    </w:p>
    <w:p w14:paraId="3013F36A" w14:textId="77777777" w:rsidR="0014222C" w:rsidRPr="00A37A2A" w:rsidRDefault="0014222C" w:rsidP="0014222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pacing w:val="8"/>
          <w:lang w:eastAsia="en-GB"/>
        </w:rPr>
      </w:pPr>
      <w:r w:rsidRPr="00A37A2A">
        <w:rPr>
          <w:rFonts w:ascii="Arial" w:eastAsia="Times New Roman" w:hAnsi="Arial" w:cs="Arial"/>
          <w:spacing w:val="8"/>
          <w:lang w:eastAsia="en-GB"/>
        </w:rPr>
        <w:t xml:space="preserve">Virtual training will enable you to further reflect on and develop your knowledge and skills necessary to your role as a clinical supervisee/supervisor. </w:t>
      </w:r>
    </w:p>
    <w:p w14:paraId="086DE8E7" w14:textId="77777777" w:rsidR="0014222C" w:rsidRPr="00A37A2A" w:rsidRDefault="0014222C" w:rsidP="001422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Equip course attendees with the relevant documentation/skills for them to apply within their own organisation/PCN.</w:t>
      </w:r>
    </w:p>
    <w:p w14:paraId="7B8C8CA7" w14:textId="77777777" w:rsidR="0014222C" w:rsidRPr="00A37A2A" w:rsidRDefault="0014222C" w:rsidP="001422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Provide on-going support for staff who have undertaken training.</w:t>
      </w:r>
    </w:p>
    <w:p w14:paraId="59FCDF59" w14:textId="77777777" w:rsidR="0014222C" w:rsidRPr="00A37A2A" w:rsidRDefault="0014222C" w:rsidP="001422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Evidence quality impact: utilise initial survey to establish a baseline and collate evaluate data on an on-going basis to continually improve training and implementation.</w:t>
      </w:r>
    </w:p>
    <w:p w14:paraId="55113CC3" w14:textId="77777777" w:rsidR="0014222C" w:rsidRPr="00A37A2A" w:rsidRDefault="0014222C" w:rsidP="0014222C">
      <w:pPr>
        <w:jc w:val="both"/>
        <w:rPr>
          <w:rFonts w:ascii="Arial" w:hAnsi="Arial" w:cs="Arial"/>
          <w:b/>
        </w:rPr>
      </w:pPr>
      <w:r w:rsidRPr="00A37A2A">
        <w:rPr>
          <w:rFonts w:ascii="Arial" w:hAnsi="Arial" w:cs="Arial"/>
          <w:b/>
        </w:rPr>
        <w:t>What we expect from general practice staff attending training…</w:t>
      </w:r>
    </w:p>
    <w:p w14:paraId="1154E01B" w14:textId="77777777" w:rsidR="0014222C" w:rsidRPr="00A37A2A" w:rsidRDefault="0014222C" w:rsidP="0014222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You to arrange agreement with your line manager/business leader to implement clinical supervision in practice within your organisation/Primary Care Network.</w:t>
      </w:r>
    </w:p>
    <w:p w14:paraId="0026286E" w14:textId="77777777" w:rsidR="0014222C" w:rsidRPr="00A37A2A" w:rsidRDefault="0014222C" w:rsidP="0014222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Commit to attending all training as described below.</w:t>
      </w:r>
    </w:p>
    <w:p w14:paraId="52E9B56A" w14:textId="7657A06B" w:rsidR="0014222C" w:rsidRPr="00A37A2A" w:rsidRDefault="0014222C" w:rsidP="0014222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Commit to deliver onward training within your own Primary Care Network.</w:t>
      </w:r>
    </w:p>
    <w:p w14:paraId="29768F57" w14:textId="1AB21E70" w:rsidR="0014222C" w:rsidRPr="00A37A2A" w:rsidRDefault="0014222C" w:rsidP="0014222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Commit to undertake the core model of supervision in practice.</w:t>
      </w:r>
    </w:p>
    <w:p w14:paraId="6AE178DA" w14:textId="77777777" w:rsidR="0014222C" w:rsidRPr="00A37A2A" w:rsidRDefault="0014222C" w:rsidP="0014222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Join clinical supervision sessions within your own organisation/Primary Care Network/Yorkshire &amp; the Humber. These will be initially facilitated by the Yorkshire &amp; the Humber Clinical Supervision Delivery Group.</w:t>
      </w:r>
    </w:p>
    <w:p w14:paraId="66E62726" w14:textId="78B2057A" w:rsidR="0014222C" w:rsidRPr="00A37A2A" w:rsidRDefault="0014222C" w:rsidP="0014222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A2A">
        <w:rPr>
          <w:rFonts w:ascii="Arial" w:hAnsi="Arial" w:cs="Arial"/>
        </w:rPr>
        <w:t>Complete an evaluation: to be undertaken after three supervision sessions (evaluation format provided by the Yorkshire &amp; the Humber Clinical Supervision Delivery Group).</w:t>
      </w:r>
    </w:p>
    <w:p w14:paraId="1390F3EF" w14:textId="04FB8E92" w:rsidR="0014222C" w:rsidRPr="00A37A2A" w:rsidRDefault="0014222C" w:rsidP="0014222C">
      <w:pPr>
        <w:jc w:val="both"/>
        <w:rPr>
          <w:rFonts w:ascii="Arial" w:hAnsi="Arial" w:cs="Arial"/>
          <w:b/>
          <w:szCs w:val="20"/>
          <w:u w:val="single"/>
        </w:rPr>
      </w:pPr>
      <w:r w:rsidRPr="00A37A2A">
        <w:rPr>
          <w:rFonts w:ascii="Arial" w:hAnsi="Arial" w:cs="Arial"/>
          <w:b/>
          <w:szCs w:val="20"/>
          <w:u w:val="single"/>
        </w:rPr>
        <w:t>Pre-Training</w:t>
      </w:r>
    </w:p>
    <w:p w14:paraId="5E048072" w14:textId="6A68A76E" w:rsidR="0014222C" w:rsidRPr="00A37A2A" w:rsidRDefault="0014222C" w:rsidP="0014222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Cs w:val="20"/>
        </w:rPr>
      </w:pPr>
      <w:r w:rsidRPr="00A37A2A">
        <w:rPr>
          <w:rFonts w:ascii="Arial" w:hAnsi="Arial" w:cs="Arial"/>
          <w:bCs/>
          <w:szCs w:val="20"/>
        </w:rPr>
        <w:t>Survey summary and training application form to be circulated to general practice.</w:t>
      </w:r>
    </w:p>
    <w:p w14:paraId="76E18BE7" w14:textId="45A9E3A7" w:rsidR="0014222C" w:rsidRPr="00A37A2A" w:rsidRDefault="0014222C" w:rsidP="0014222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Cs w:val="20"/>
        </w:rPr>
      </w:pPr>
      <w:r w:rsidRPr="00A37A2A">
        <w:rPr>
          <w:rFonts w:ascii="Arial" w:hAnsi="Arial" w:cs="Arial"/>
          <w:bCs/>
          <w:szCs w:val="20"/>
        </w:rPr>
        <w:t>Discuss intent of attending training and embedding clinical supervision within your organisation with your manager/business leaders.</w:t>
      </w:r>
    </w:p>
    <w:p w14:paraId="5D6D2FCB" w14:textId="42441F0B" w:rsidR="0014222C" w:rsidRPr="00A37A2A" w:rsidRDefault="0050660A" w:rsidP="0050660A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Complete the application form</w:t>
      </w:r>
      <w:r w:rsidR="0014222C" w:rsidRPr="00A37A2A">
        <w:rPr>
          <w:rFonts w:ascii="Arial" w:hAnsi="Arial" w:cs="Arial"/>
          <w:bCs/>
          <w:szCs w:val="20"/>
        </w:rPr>
        <w:t xml:space="preserve"> and email to: </w:t>
      </w:r>
      <w:r w:rsidR="0014222C" w:rsidRPr="0050660A">
        <w:rPr>
          <w:rFonts w:ascii="Arial" w:hAnsi="Arial" w:cs="Arial"/>
          <w:bCs/>
          <w:color w:val="0070C0"/>
          <w:szCs w:val="20"/>
        </w:rPr>
        <w:t xml:space="preserve">voyccg.coresupervisionyorkshireandhumber@nhs.net </w:t>
      </w:r>
    </w:p>
    <w:p w14:paraId="4E7EE907" w14:textId="6017D35C" w:rsidR="0014222C" w:rsidRPr="00A37A2A" w:rsidRDefault="0050660A" w:rsidP="0014222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</w:t>
      </w:r>
      <w:r w:rsidR="0014222C" w:rsidRPr="00A37A2A">
        <w:rPr>
          <w:rFonts w:ascii="Arial" w:hAnsi="Arial" w:cs="Arial"/>
          <w:bCs/>
          <w:szCs w:val="20"/>
        </w:rPr>
        <w:t xml:space="preserve">he Delivery Group </w:t>
      </w:r>
      <w:r>
        <w:rPr>
          <w:rFonts w:ascii="Arial" w:hAnsi="Arial" w:cs="Arial"/>
          <w:bCs/>
          <w:szCs w:val="20"/>
        </w:rPr>
        <w:t>will then confirm your training cohort</w:t>
      </w:r>
      <w:r w:rsidR="00DF5FC4">
        <w:rPr>
          <w:rFonts w:ascii="Arial" w:hAnsi="Arial" w:cs="Arial"/>
          <w:bCs/>
          <w:szCs w:val="20"/>
        </w:rPr>
        <w:t>/dates</w:t>
      </w:r>
      <w:r w:rsidR="0014222C" w:rsidRPr="00A37A2A">
        <w:rPr>
          <w:rFonts w:ascii="Arial" w:hAnsi="Arial" w:cs="Arial"/>
          <w:bCs/>
          <w:szCs w:val="20"/>
        </w:rPr>
        <w:t>.</w:t>
      </w:r>
    </w:p>
    <w:p w14:paraId="1CF03292" w14:textId="3844CDAA" w:rsidR="0014222C" w:rsidRDefault="0014222C" w:rsidP="0014222C">
      <w:pPr>
        <w:jc w:val="both"/>
        <w:rPr>
          <w:rFonts w:ascii="Arial" w:hAnsi="Arial" w:cs="Arial"/>
          <w:b/>
          <w:sz w:val="24"/>
          <w:u w:val="single"/>
        </w:rPr>
      </w:pPr>
    </w:p>
    <w:p w14:paraId="4292C182" w14:textId="650D8E27" w:rsidR="00A37A2A" w:rsidRDefault="00A37A2A" w:rsidP="0014222C">
      <w:pPr>
        <w:jc w:val="both"/>
        <w:rPr>
          <w:rFonts w:ascii="Arial" w:hAnsi="Arial" w:cs="Arial"/>
          <w:b/>
          <w:sz w:val="24"/>
          <w:u w:val="single"/>
        </w:rPr>
      </w:pPr>
    </w:p>
    <w:p w14:paraId="541356B1" w14:textId="77777777" w:rsidR="00342194" w:rsidRDefault="00342194" w:rsidP="0014222C">
      <w:pPr>
        <w:jc w:val="both"/>
        <w:rPr>
          <w:rFonts w:ascii="Arial" w:hAnsi="Arial" w:cs="Arial"/>
          <w:b/>
          <w:sz w:val="24"/>
          <w:u w:val="single"/>
        </w:rPr>
      </w:pPr>
    </w:p>
    <w:p w14:paraId="5E95EE2F" w14:textId="77777777" w:rsidR="00A37A2A" w:rsidRDefault="00A37A2A" w:rsidP="0014222C">
      <w:pPr>
        <w:jc w:val="both"/>
        <w:rPr>
          <w:rFonts w:ascii="Arial" w:hAnsi="Arial" w:cs="Arial"/>
          <w:b/>
          <w:sz w:val="24"/>
          <w:u w:val="single"/>
        </w:rPr>
      </w:pPr>
    </w:p>
    <w:p w14:paraId="6DC08115" w14:textId="77777777" w:rsidR="0014222C" w:rsidRPr="007E2A8A" w:rsidRDefault="0014222C" w:rsidP="0014222C">
      <w:pPr>
        <w:jc w:val="both"/>
        <w:rPr>
          <w:rFonts w:ascii="Arial" w:hAnsi="Arial" w:cs="Arial"/>
          <w:b/>
          <w:sz w:val="24"/>
          <w:u w:val="single"/>
        </w:rPr>
      </w:pPr>
      <w:r w:rsidRPr="001211C6">
        <w:rPr>
          <w:rFonts w:ascii="Arial" w:hAnsi="Arial" w:cs="Arial"/>
          <w:b/>
          <w:sz w:val="24"/>
          <w:u w:val="single"/>
        </w:rPr>
        <w:t>Training</w:t>
      </w:r>
      <w:r>
        <w:rPr>
          <w:noProof/>
        </w:rPr>
        <w:t xml:space="preserve"> </w:t>
      </w:r>
    </w:p>
    <w:p w14:paraId="0D250382" w14:textId="77777777" w:rsidR="0014222C" w:rsidRDefault="0014222C" w:rsidP="0014222C">
      <w:pPr>
        <w:jc w:val="both"/>
      </w:pPr>
      <w:r>
        <w:rPr>
          <w:noProof/>
        </w:rPr>
        <w:drawing>
          <wp:inline distT="0" distB="0" distL="0" distR="0" wp14:anchorId="01805EF6" wp14:editId="553C2075">
            <wp:extent cx="5753100" cy="2905125"/>
            <wp:effectExtent l="38100" t="19050" r="1905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7ECF949" w14:textId="140D40FC" w:rsidR="00DF5FC4" w:rsidRPr="00DF5FC4" w:rsidRDefault="00DF5FC4" w:rsidP="00DF5FC4">
      <w:pPr>
        <w:rPr>
          <w:rFonts w:ascii="Arial" w:hAnsi="Arial" w:cs="Arial"/>
        </w:rPr>
      </w:pPr>
      <w:r w:rsidRPr="00DF5FC4">
        <w:rPr>
          <w:rFonts w:ascii="Arial" w:hAnsi="Arial" w:cs="Arial"/>
        </w:rPr>
        <w:t>The e-learning module on the Future NHS Collaborative Platform is the pre-requisite to the virtual/face to face course.</w:t>
      </w:r>
    </w:p>
    <w:p w14:paraId="72E0FC3C" w14:textId="4BB5AEC8" w:rsidR="00DF5FC4" w:rsidRPr="00315E9A" w:rsidRDefault="0014222C" w:rsidP="00315E9A">
      <w:pPr>
        <w:spacing w:line="233" w:lineRule="atLeast"/>
      </w:pPr>
      <w:r w:rsidRPr="00DF5FC4">
        <w:rPr>
          <w:rFonts w:ascii="Arial" w:hAnsi="Arial" w:cs="Arial"/>
        </w:rPr>
        <w:t>Training sessions</w:t>
      </w:r>
      <w:r w:rsidR="00DF5FC4" w:rsidRPr="00DF5FC4">
        <w:rPr>
          <w:rFonts w:ascii="Arial" w:hAnsi="Arial" w:cs="Arial"/>
        </w:rPr>
        <w:t>/cohorts</w:t>
      </w:r>
      <w:r w:rsidRPr="00DF5FC4">
        <w:rPr>
          <w:rFonts w:ascii="Arial" w:hAnsi="Arial" w:cs="Arial"/>
        </w:rPr>
        <w:t xml:space="preserve"> will be delivered on consecutive Tuesdays or Thursdays 2 weeks apart within each month</w:t>
      </w:r>
      <w:r w:rsidR="00DF5FC4">
        <w:rPr>
          <w:rFonts w:ascii="Arial" w:hAnsi="Arial" w:cs="Arial"/>
        </w:rPr>
        <w:t>, for example:</w:t>
      </w:r>
      <w:r w:rsidRPr="00DF5FC4">
        <w:rPr>
          <w:rFonts w:ascii="Arial" w:hAnsi="Arial" w:cs="Arial"/>
        </w:rPr>
        <w:t xml:space="preserve"> </w:t>
      </w:r>
      <w:r w:rsidR="00315E9A">
        <w:rPr>
          <w:rFonts w:ascii="Arial" w:hAnsi="Arial" w:cs="Arial"/>
          <w:color w:val="000000"/>
        </w:rPr>
        <w:t>Tuesday 7 September &amp; Tuesday 21 September</w:t>
      </w:r>
      <w:r w:rsidR="00315E9A">
        <w:t>.</w:t>
      </w:r>
    </w:p>
    <w:p w14:paraId="3876E3EA" w14:textId="1C5E90AD" w:rsidR="0014222C" w:rsidRPr="00DF5FC4" w:rsidRDefault="0014222C" w:rsidP="00DF5FC4">
      <w:pPr>
        <w:rPr>
          <w:rFonts w:ascii="Arial" w:hAnsi="Arial" w:cs="Arial"/>
          <w:noProof/>
        </w:rPr>
      </w:pPr>
      <w:r w:rsidRPr="00DF5FC4">
        <w:rPr>
          <w:rFonts w:ascii="Arial" w:hAnsi="Arial" w:cs="Arial"/>
          <w:noProof/>
        </w:rPr>
        <w:t>All three components of training (elearning and two training sessions) are to be completed within a 4 week period.</w:t>
      </w:r>
    </w:p>
    <w:p w14:paraId="44125A5B" w14:textId="77777777" w:rsidR="0014222C" w:rsidRPr="00A37A2A" w:rsidRDefault="0014222C" w:rsidP="0014222C">
      <w:pPr>
        <w:jc w:val="both"/>
        <w:rPr>
          <w:rFonts w:ascii="Arial" w:hAnsi="Arial" w:cs="Arial"/>
          <w:b/>
          <w:u w:val="single"/>
        </w:rPr>
      </w:pPr>
      <w:r w:rsidRPr="00A37A2A">
        <w:rPr>
          <w:rFonts w:ascii="Arial" w:hAnsi="Arial" w:cs="Arial"/>
          <w:b/>
          <w:u w:val="single"/>
        </w:rPr>
        <w:t>Post Training</w:t>
      </w:r>
    </w:p>
    <w:p w14:paraId="5A028741" w14:textId="58232611" w:rsidR="0014222C" w:rsidRDefault="0014222C" w:rsidP="00A37A2A">
      <w:pPr>
        <w:pBdr>
          <w:bottom w:val="single" w:sz="12" w:space="1" w:color="auto"/>
        </w:pBdr>
        <w:jc w:val="both"/>
      </w:pPr>
      <w:r>
        <w:rPr>
          <w:noProof/>
        </w:rPr>
        <w:drawing>
          <wp:inline distT="0" distB="0" distL="0" distR="0" wp14:anchorId="6EC0D6FD" wp14:editId="54A39DB5">
            <wp:extent cx="5486400" cy="3200400"/>
            <wp:effectExtent l="19050" t="19050" r="1905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14222C" w:rsidSect="00236A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84F5" w14:textId="77777777" w:rsidR="005424D1" w:rsidRDefault="005424D1" w:rsidP="0014222C">
      <w:pPr>
        <w:spacing w:after="0" w:line="240" w:lineRule="auto"/>
      </w:pPr>
      <w:r>
        <w:separator/>
      </w:r>
    </w:p>
  </w:endnote>
  <w:endnote w:type="continuationSeparator" w:id="0">
    <w:p w14:paraId="5B493E10" w14:textId="77777777" w:rsidR="005424D1" w:rsidRDefault="005424D1" w:rsidP="0014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87A" w14:textId="77777777" w:rsidR="002052C0" w:rsidRDefault="00205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AD12" w14:textId="00AB02D8" w:rsidR="0014222C" w:rsidRPr="0014222C" w:rsidRDefault="0014222C" w:rsidP="0014222C">
    <w:pPr>
      <w:jc w:val="both"/>
      <w:rPr>
        <w:rFonts w:ascii="Arial" w:eastAsiaTheme="minorEastAsia" w:hAnsi="Arial" w:cs="Arial"/>
        <w:noProof/>
        <w:sz w:val="24"/>
        <w:szCs w:val="24"/>
        <w:lang w:eastAsia="en-GB"/>
      </w:rPr>
    </w:pPr>
    <w:r w:rsidRPr="004F0A7F">
      <w:rPr>
        <w:rFonts w:ascii="Arial" w:eastAsiaTheme="minorEastAsia" w:hAnsi="Arial" w:cs="Arial"/>
        <w:noProof/>
        <w:sz w:val="24"/>
        <w:szCs w:val="24"/>
        <w:lang w:eastAsia="en-GB"/>
      </w:rPr>
      <w:t>Sarah Goode,</w:t>
    </w:r>
    <w:r w:rsidRPr="007615AD">
      <w:rPr>
        <w:rFonts w:ascii="Arial" w:eastAsiaTheme="minorEastAsia" w:hAnsi="Arial" w:cs="Arial"/>
        <w:noProof/>
        <w:sz w:val="24"/>
        <w:szCs w:val="24"/>
        <w:lang w:eastAsia="en-GB"/>
      </w:rPr>
      <w:t xml:space="preserve"> Primary Care School Project Manager – Core Model of Supervision, Seconded by Yorkshire and the Humber,</w:t>
    </w:r>
    <w:r w:rsidRPr="007615AD">
      <w:rPr>
        <w:rFonts w:eastAsiaTheme="minorEastAsia"/>
        <w:noProof/>
        <w:sz w:val="24"/>
        <w:szCs w:val="24"/>
        <w:lang w:eastAsia="en-GB"/>
      </w:rPr>
      <w:t xml:space="preserve"> </w:t>
    </w:r>
    <w:r w:rsidRPr="007615AD">
      <w:rPr>
        <w:rFonts w:ascii="Arial" w:eastAsiaTheme="minorEastAsia" w:hAnsi="Arial" w:cs="Arial"/>
        <w:noProof/>
        <w:sz w:val="24"/>
        <w:szCs w:val="24"/>
        <w:lang w:eastAsia="en-GB"/>
      </w:rPr>
      <w:t>Health Education England.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B8D7" w14:textId="77777777" w:rsidR="002052C0" w:rsidRDefault="0020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83A8" w14:textId="77777777" w:rsidR="005424D1" w:rsidRDefault="005424D1" w:rsidP="0014222C">
      <w:pPr>
        <w:spacing w:after="0" w:line="240" w:lineRule="auto"/>
      </w:pPr>
      <w:r>
        <w:separator/>
      </w:r>
    </w:p>
  </w:footnote>
  <w:footnote w:type="continuationSeparator" w:id="0">
    <w:p w14:paraId="72AF5B5A" w14:textId="77777777" w:rsidR="005424D1" w:rsidRDefault="005424D1" w:rsidP="0014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C0B8" w14:textId="297A25BB" w:rsidR="002052C0" w:rsidRDefault="00205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8DF8" w14:textId="4E0644A3" w:rsidR="002052C0" w:rsidRDefault="00205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3FE1" w14:textId="00D293BB" w:rsidR="002052C0" w:rsidRDefault="00205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08"/>
    <w:multiLevelType w:val="hybridMultilevel"/>
    <w:tmpl w:val="976C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0759"/>
    <w:multiLevelType w:val="hybridMultilevel"/>
    <w:tmpl w:val="0C4069A0"/>
    <w:lvl w:ilvl="0" w:tplc="9B020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0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EE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48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BF04A3"/>
    <w:multiLevelType w:val="hybridMultilevel"/>
    <w:tmpl w:val="2BAA98F2"/>
    <w:lvl w:ilvl="0" w:tplc="0318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A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2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3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D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A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E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FC1A26"/>
    <w:multiLevelType w:val="hybridMultilevel"/>
    <w:tmpl w:val="A6B8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2C6F"/>
    <w:multiLevelType w:val="hybridMultilevel"/>
    <w:tmpl w:val="D2627680"/>
    <w:lvl w:ilvl="0" w:tplc="7B1A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45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80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2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01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6F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8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EB3B65"/>
    <w:multiLevelType w:val="hybridMultilevel"/>
    <w:tmpl w:val="806AF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848C8"/>
    <w:multiLevelType w:val="hybridMultilevel"/>
    <w:tmpl w:val="C7A21F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C5478"/>
    <w:multiLevelType w:val="hybridMultilevel"/>
    <w:tmpl w:val="94DE9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AF79C5"/>
    <w:multiLevelType w:val="hybridMultilevel"/>
    <w:tmpl w:val="88C216E8"/>
    <w:lvl w:ilvl="0" w:tplc="3572B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E5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CB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8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AB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08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6E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6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8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7938D7"/>
    <w:multiLevelType w:val="hybridMultilevel"/>
    <w:tmpl w:val="A44220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2C"/>
    <w:rsid w:val="000427A0"/>
    <w:rsid w:val="00094202"/>
    <w:rsid w:val="0014222C"/>
    <w:rsid w:val="002052C0"/>
    <w:rsid w:val="00236A03"/>
    <w:rsid w:val="00315E9A"/>
    <w:rsid w:val="00342194"/>
    <w:rsid w:val="00491F93"/>
    <w:rsid w:val="0050660A"/>
    <w:rsid w:val="005424D1"/>
    <w:rsid w:val="00866530"/>
    <w:rsid w:val="008D1A5E"/>
    <w:rsid w:val="00A37A2A"/>
    <w:rsid w:val="00C87164"/>
    <w:rsid w:val="00DF5FC4"/>
    <w:rsid w:val="00E1594D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AE83F"/>
  <w15:chartTrackingRefBased/>
  <w15:docId w15:val="{A191A39A-EB5C-4809-9DD5-F7E4B02E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222C"/>
    <w:rPr>
      <w:b/>
      <w:bCs/>
    </w:rPr>
  </w:style>
  <w:style w:type="character" w:styleId="Hyperlink">
    <w:name w:val="Hyperlink"/>
    <w:basedOn w:val="DefaultParagraphFont"/>
    <w:uiPriority w:val="99"/>
    <w:unhideWhenUsed/>
    <w:rsid w:val="001422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2C"/>
  </w:style>
  <w:style w:type="paragraph" w:styleId="Footer">
    <w:name w:val="footer"/>
    <w:basedOn w:val="Normal"/>
    <w:link w:val="FooterChar"/>
    <w:uiPriority w:val="99"/>
    <w:unhideWhenUsed/>
    <w:rsid w:val="0014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22C"/>
  </w:style>
  <w:style w:type="paragraph" w:styleId="NoSpacing">
    <w:name w:val="No Spacing"/>
    <w:uiPriority w:val="1"/>
    <w:qFormat/>
    <w:rsid w:val="00DF5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0B9D.75AAD560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e-lfh.org.uk/Catalogue/Index?HierarchyId=0_51383&amp;programmeId=51383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61023C-E62A-46C1-A71F-D5218FA84F44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50D933B-50FA-412E-84EB-716CEE9C7CDE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Elearning</a:t>
          </a:r>
        </a:p>
      </dgm:t>
    </dgm:pt>
    <dgm:pt modelId="{710F9C09-D0FC-4A77-9F02-444A00C47ECA}" type="parTrans" cxnId="{3CE57148-8E4A-4FE1-8CCA-1AC0C5E2447E}">
      <dgm:prSet/>
      <dgm:spPr/>
      <dgm:t>
        <a:bodyPr/>
        <a:lstStyle/>
        <a:p>
          <a:endParaRPr lang="en-GB"/>
        </a:p>
      </dgm:t>
    </dgm:pt>
    <dgm:pt modelId="{7D0980BC-1BA9-4AE7-BA68-1822A79B6EFE}" type="sibTrans" cxnId="{3CE57148-8E4A-4FE1-8CCA-1AC0C5E2447E}">
      <dgm:prSet/>
      <dgm:spPr/>
      <dgm:t>
        <a:bodyPr/>
        <a:lstStyle/>
        <a:p>
          <a:endParaRPr lang="en-GB"/>
        </a:p>
      </dgm:t>
    </dgm:pt>
    <dgm:pt modelId="{C6CFABCD-AA24-4F70-B0A3-6B1EC5AFD2CF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First training session</a:t>
          </a:r>
        </a:p>
      </dgm:t>
    </dgm:pt>
    <dgm:pt modelId="{1FBB69F1-1F4E-4FCF-8B96-CEE8E0468CA6}" type="parTrans" cxnId="{7C962674-6DC7-4BA1-BF4E-8EB1C157A55B}">
      <dgm:prSet/>
      <dgm:spPr/>
      <dgm:t>
        <a:bodyPr/>
        <a:lstStyle/>
        <a:p>
          <a:endParaRPr lang="en-GB"/>
        </a:p>
      </dgm:t>
    </dgm:pt>
    <dgm:pt modelId="{78A64DF1-D7F8-404B-BF86-E32949CE5FAA}" type="sibTrans" cxnId="{7C962674-6DC7-4BA1-BF4E-8EB1C157A55B}">
      <dgm:prSet/>
      <dgm:spPr/>
      <dgm:t>
        <a:bodyPr/>
        <a:lstStyle/>
        <a:p>
          <a:endParaRPr lang="en-GB"/>
        </a:p>
      </dgm:t>
    </dgm:pt>
    <dgm:pt modelId="{B4DAABE8-7B99-435D-8900-536980601D7F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Tuesdays or Thursdays - 1-4pm </a:t>
          </a:r>
        </a:p>
      </dgm:t>
    </dgm:pt>
    <dgm:pt modelId="{3886BB21-5E8D-4157-9BEB-B7D530D3EE54}" type="parTrans" cxnId="{D4B113BD-EA2F-4DDE-A700-4627CFE862E8}">
      <dgm:prSet/>
      <dgm:spPr/>
      <dgm:t>
        <a:bodyPr/>
        <a:lstStyle/>
        <a:p>
          <a:endParaRPr lang="en-GB"/>
        </a:p>
      </dgm:t>
    </dgm:pt>
    <dgm:pt modelId="{316B6C4E-1E9F-4EBE-BBB4-B25720B0F656}" type="sibTrans" cxnId="{D4B113BD-EA2F-4DDE-A700-4627CFE862E8}">
      <dgm:prSet/>
      <dgm:spPr/>
      <dgm:t>
        <a:bodyPr/>
        <a:lstStyle/>
        <a:p>
          <a:endParaRPr lang="en-GB"/>
        </a:p>
      </dgm:t>
    </dgm:pt>
    <dgm:pt modelId="{A97A6936-4611-4AEC-8479-A3CC07BE4C1B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Virtual platform</a:t>
          </a:r>
        </a:p>
      </dgm:t>
    </dgm:pt>
    <dgm:pt modelId="{6E66FC55-7632-4480-A9D4-940DF4D2BB3D}" type="parTrans" cxnId="{B7F53255-BFD7-423F-85EF-B0DB96629985}">
      <dgm:prSet/>
      <dgm:spPr/>
      <dgm:t>
        <a:bodyPr/>
        <a:lstStyle/>
        <a:p>
          <a:endParaRPr lang="en-GB"/>
        </a:p>
      </dgm:t>
    </dgm:pt>
    <dgm:pt modelId="{1B5E4116-A392-4E63-9D24-266133DC7AB3}" type="sibTrans" cxnId="{B7F53255-BFD7-423F-85EF-B0DB96629985}">
      <dgm:prSet/>
      <dgm:spPr/>
      <dgm:t>
        <a:bodyPr/>
        <a:lstStyle/>
        <a:p>
          <a:endParaRPr lang="en-GB"/>
        </a:p>
      </dgm:t>
    </dgm:pt>
    <dgm:pt modelId="{A07A32DD-4D4E-4E4E-865C-4DD2F1AD7C40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Second training session</a:t>
          </a:r>
        </a:p>
      </dgm:t>
    </dgm:pt>
    <dgm:pt modelId="{DEEFB1FD-4DBB-48F8-B2AF-469860300746}" type="parTrans" cxnId="{87833A91-7183-4335-8389-19394BDF7514}">
      <dgm:prSet/>
      <dgm:spPr/>
      <dgm:t>
        <a:bodyPr/>
        <a:lstStyle/>
        <a:p>
          <a:endParaRPr lang="en-GB"/>
        </a:p>
      </dgm:t>
    </dgm:pt>
    <dgm:pt modelId="{28DEBEFD-AD81-46AF-BDCF-9577889C67B9}" type="sibTrans" cxnId="{87833A91-7183-4335-8389-19394BDF7514}">
      <dgm:prSet/>
      <dgm:spPr/>
      <dgm:t>
        <a:bodyPr/>
        <a:lstStyle/>
        <a:p>
          <a:endParaRPr lang="en-GB"/>
        </a:p>
      </dgm:t>
    </dgm:pt>
    <dgm:pt modelId="{4E178846-1373-412A-B7F5-F5B32246AEB7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Tuesdays or Thursdays - 1-4pm </a:t>
          </a:r>
        </a:p>
      </dgm:t>
    </dgm:pt>
    <dgm:pt modelId="{DCA769F7-4EDE-41FC-BE02-0A1BC8FD14E6}" type="parTrans" cxnId="{9C49E28E-9AE4-4FFA-AE54-8EEB77464E6E}">
      <dgm:prSet/>
      <dgm:spPr/>
      <dgm:t>
        <a:bodyPr/>
        <a:lstStyle/>
        <a:p>
          <a:endParaRPr lang="en-GB"/>
        </a:p>
      </dgm:t>
    </dgm:pt>
    <dgm:pt modelId="{F110F691-898C-4850-BCB2-53C00C358A87}" type="sibTrans" cxnId="{9C49E28E-9AE4-4FFA-AE54-8EEB77464E6E}">
      <dgm:prSet/>
      <dgm:spPr/>
      <dgm:t>
        <a:bodyPr/>
        <a:lstStyle/>
        <a:p>
          <a:endParaRPr lang="en-GB"/>
        </a:p>
      </dgm:t>
    </dgm:pt>
    <dgm:pt modelId="{0924F09F-68BC-4095-8702-E98959B94E0F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Virtual platform</a:t>
          </a:r>
        </a:p>
      </dgm:t>
    </dgm:pt>
    <dgm:pt modelId="{C57B7929-3C8B-4D8E-AE22-FA3C6E333C46}" type="parTrans" cxnId="{11FCB07F-CDE6-4060-8F06-2BF5271D6F9C}">
      <dgm:prSet/>
      <dgm:spPr/>
      <dgm:t>
        <a:bodyPr/>
        <a:lstStyle/>
        <a:p>
          <a:endParaRPr lang="en-GB"/>
        </a:p>
      </dgm:t>
    </dgm:pt>
    <dgm:pt modelId="{EC91E929-2D82-4181-A60D-1279E1B9073A}" type="sibTrans" cxnId="{11FCB07F-CDE6-4060-8F06-2BF5271D6F9C}">
      <dgm:prSet/>
      <dgm:spPr/>
      <dgm:t>
        <a:bodyPr/>
        <a:lstStyle/>
        <a:p>
          <a:endParaRPr lang="en-GB"/>
        </a:p>
      </dgm:t>
    </dgm:pt>
    <dgm:pt modelId="{AAFF836D-AB96-4D8A-B698-BEC0E5E461BA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Delivered by Yorkshire &amp; the Humber Clinical Supervision Delivery Group</a:t>
          </a:r>
        </a:p>
      </dgm:t>
    </dgm:pt>
    <dgm:pt modelId="{521225FA-180D-4646-B7F7-86C60FB76534}" type="parTrans" cxnId="{D96CC51A-EAA7-43F8-8D57-93F9FEFAC285}">
      <dgm:prSet/>
      <dgm:spPr/>
      <dgm:t>
        <a:bodyPr/>
        <a:lstStyle/>
        <a:p>
          <a:endParaRPr lang="en-GB"/>
        </a:p>
      </dgm:t>
    </dgm:pt>
    <dgm:pt modelId="{62BCDC23-524B-4485-8F7E-1D21623AA75B}" type="sibTrans" cxnId="{D96CC51A-EAA7-43F8-8D57-93F9FEFAC285}">
      <dgm:prSet/>
      <dgm:spPr/>
      <dgm:t>
        <a:bodyPr/>
        <a:lstStyle/>
        <a:p>
          <a:endParaRPr lang="en-GB"/>
        </a:p>
      </dgm:t>
    </dgm:pt>
    <dgm:pt modelId="{1E4E9703-637C-4CFB-BA24-CC9D5FB29AE9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Delivered by Yorkshire &amp; the Humber Clinical Supervision Delivery Group</a:t>
          </a:r>
        </a:p>
      </dgm:t>
    </dgm:pt>
    <dgm:pt modelId="{4D874092-9D16-4450-8008-1ACD41BD3DB2}" type="parTrans" cxnId="{8D2B104A-2614-46D3-92AA-8EFF90D9FB55}">
      <dgm:prSet/>
      <dgm:spPr/>
      <dgm:t>
        <a:bodyPr/>
        <a:lstStyle/>
        <a:p>
          <a:endParaRPr lang="en-GB"/>
        </a:p>
      </dgm:t>
    </dgm:pt>
    <dgm:pt modelId="{4B53CEAB-B7D0-477A-8EFF-8E8B52CFC490}" type="sibTrans" cxnId="{8D2B104A-2614-46D3-92AA-8EFF90D9FB55}">
      <dgm:prSet/>
      <dgm:spPr/>
      <dgm:t>
        <a:bodyPr/>
        <a:lstStyle/>
        <a:p>
          <a:endParaRPr lang="en-GB"/>
        </a:p>
      </dgm:t>
    </dgm:pt>
    <dgm:pt modelId="{64393658-83C6-47FB-9A89-59BB22A0927B}">
      <dgm:prSet phldrT="[Text]" custT="1"/>
      <dgm:spPr/>
      <dgm:t>
        <a:bodyPr/>
        <a:lstStyle/>
        <a:p>
          <a:r>
            <a:rPr lang="en-GB" sz="1000" u="none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ou must register for a free account on the </a:t>
          </a:r>
          <a:r>
            <a:rPr lang="en-GB" sz="1000" b="1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Future NHS Collaborative Platform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before you can access the e-learning module. The module can be accessed using the following link: </a:t>
          </a:r>
          <a:r>
            <a:rPr lang="en-GB" sz="1000" b="1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Clinical Supervision Model</a:t>
          </a:r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9523DB5-3D82-41DC-BA50-12ECAD450766}" type="parTrans" cxnId="{B3DCFE8A-1223-440B-8BC0-88A3C28C4A2F}">
      <dgm:prSet/>
      <dgm:spPr/>
      <dgm:t>
        <a:bodyPr/>
        <a:lstStyle/>
        <a:p>
          <a:endParaRPr lang="en-GB"/>
        </a:p>
      </dgm:t>
    </dgm:pt>
    <dgm:pt modelId="{E7227BFE-14E9-4925-9BA1-36872DF4C864}" type="sibTrans" cxnId="{B3DCFE8A-1223-440B-8BC0-88A3C28C4A2F}">
      <dgm:prSet/>
      <dgm:spPr/>
      <dgm:t>
        <a:bodyPr/>
        <a:lstStyle/>
        <a:p>
          <a:endParaRPr lang="en-GB"/>
        </a:p>
      </dgm:t>
    </dgm:pt>
    <dgm:pt modelId="{66B122A7-A14D-4267-A84B-5166405B0488}" type="pres">
      <dgm:prSet presAssocID="{D361023C-E62A-46C1-A71F-D5218FA84F44}" presName="linearFlow" presStyleCnt="0">
        <dgm:presLayoutVars>
          <dgm:dir/>
          <dgm:animLvl val="lvl"/>
          <dgm:resizeHandles val="exact"/>
        </dgm:presLayoutVars>
      </dgm:prSet>
      <dgm:spPr/>
    </dgm:pt>
    <dgm:pt modelId="{00FE68A1-6EB2-4B04-843A-9CEE41F77604}" type="pres">
      <dgm:prSet presAssocID="{950D933B-50FA-412E-84EB-716CEE9C7CDE}" presName="composite" presStyleCnt="0"/>
      <dgm:spPr/>
    </dgm:pt>
    <dgm:pt modelId="{064A4A30-BF8D-4897-A3C5-7C19C8984F5C}" type="pres">
      <dgm:prSet presAssocID="{950D933B-50FA-412E-84EB-716CEE9C7CDE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C09B447B-47F6-4DEA-9902-F2D89886EF0D}" type="pres">
      <dgm:prSet presAssocID="{950D933B-50FA-412E-84EB-716CEE9C7CDE}" presName="descendantText" presStyleLbl="alignAcc1" presStyleIdx="0" presStyleCnt="3">
        <dgm:presLayoutVars>
          <dgm:bulletEnabled val="1"/>
        </dgm:presLayoutVars>
      </dgm:prSet>
      <dgm:spPr/>
    </dgm:pt>
    <dgm:pt modelId="{E27EBF34-469E-4158-891F-15A9F565CA59}" type="pres">
      <dgm:prSet presAssocID="{7D0980BC-1BA9-4AE7-BA68-1822A79B6EFE}" presName="sp" presStyleCnt="0"/>
      <dgm:spPr/>
    </dgm:pt>
    <dgm:pt modelId="{858A5BCE-A1A5-410A-AF5F-42CE58137460}" type="pres">
      <dgm:prSet presAssocID="{C6CFABCD-AA24-4F70-B0A3-6B1EC5AFD2CF}" presName="composite" presStyleCnt="0"/>
      <dgm:spPr/>
    </dgm:pt>
    <dgm:pt modelId="{7FAE7DD3-4368-49A5-B98A-B4C96228D895}" type="pres">
      <dgm:prSet presAssocID="{C6CFABCD-AA24-4F70-B0A3-6B1EC5AFD2C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95B08189-6FD8-43DA-8BC9-2E1C689E2F50}" type="pres">
      <dgm:prSet presAssocID="{C6CFABCD-AA24-4F70-B0A3-6B1EC5AFD2CF}" presName="descendantText" presStyleLbl="alignAcc1" presStyleIdx="1" presStyleCnt="3">
        <dgm:presLayoutVars>
          <dgm:bulletEnabled val="1"/>
        </dgm:presLayoutVars>
      </dgm:prSet>
      <dgm:spPr/>
    </dgm:pt>
    <dgm:pt modelId="{4440EABE-45FB-4091-97B7-A73671094046}" type="pres">
      <dgm:prSet presAssocID="{78A64DF1-D7F8-404B-BF86-E32949CE5FAA}" presName="sp" presStyleCnt="0"/>
      <dgm:spPr/>
    </dgm:pt>
    <dgm:pt modelId="{B93E91C2-F4FA-4E5D-B942-CB6B54F673C7}" type="pres">
      <dgm:prSet presAssocID="{A07A32DD-4D4E-4E4E-865C-4DD2F1AD7C40}" presName="composite" presStyleCnt="0"/>
      <dgm:spPr/>
    </dgm:pt>
    <dgm:pt modelId="{14D1EF44-09AF-4FDF-ABA1-119328A129F1}" type="pres">
      <dgm:prSet presAssocID="{A07A32DD-4D4E-4E4E-865C-4DD2F1AD7C40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64899EEE-C215-4BE9-9E9F-99CAC8C2A1CB}" type="pres">
      <dgm:prSet presAssocID="{A07A32DD-4D4E-4E4E-865C-4DD2F1AD7C40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D82F2F10-442A-4F22-B6ED-3A22C54F2847}" type="presOf" srcId="{C6CFABCD-AA24-4F70-B0A3-6B1EC5AFD2CF}" destId="{7FAE7DD3-4368-49A5-B98A-B4C96228D895}" srcOrd="0" destOrd="0" presId="urn:microsoft.com/office/officeart/2005/8/layout/chevron2"/>
    <dgm:cxn modelId="{D96CC51A-EAA7-43F8-8D57-93F9FEFAC285}" srcId="{C6CFABCD-AA24-4F70-B0A3-6B1EC5AFD2CF}" destId="{AAFF836D-AB96-4D8A-B698-BEC0E5E461BA}" srcOrd="2" destOrd="0" parTransId="{521225FA-180D-4646-B7F7-86C60FB76534}" sibTransId="{62BCDC23-524B-4485-8F7E-1D21623AA75B}"/>
    <dgm:cxn modelId="{3669E01B-BCD4-4CBA-A85E-1D588DBA96EC}" type="presOf" srcId="{950D933B-50FA-412E-84EB-716CEE9C7CDE}" destId="{064A4A30-BF8D-4897-A3C5-7C19C8984F5C}" srcOrd="0" destOrd="0" presId="urn:microsoft.com/office/officeart/2005/8/layout/chevron2"/>
    <dgm:cxn modelId="{3CE57148-8E4A-4FE1-8CCA-1AC0C5E2447E}" srcId="{D361023C-E62A-46C1-A71F-D5218FA84F44}" destId="{950D933B-50FA-412E-84EB-716CEE9C7CDE}" srcOrd="0" destOrd="0" parTransId="{710F9C09-D0FC-4A77-9F02-444A00C47ECA}" sibTransId="{7D0980BC-1BA9-4AE7-BA68-1822A79B6EFE}"/>
    <dgm:cxn modelId="{8D2B104A-2614-46D3-92AA-8EFF90D9FB55}" srcId="{A07A32DD-4D4E-4E4E-865C-4DD2F1AD7C40}" destId="{1E4E9703-637C-4CFB-BA24-CC9D5FB29AE9}" srcOrd="2" destOrd="0" parTransId="{4D874092-9D16-4450-8008-1ACD41BD3DB2}" sibTransId="{4B53CEAB-B7D0-477A-8EFF-8E8B52CFC490}"/>
    <dgm:cxn modelId="{2C904C4F-563B-45C8-9FF8-524E72EE671C}" type="presOf" srcId="{A07A32DD-4D4E-4E4E-865C-4DD2F1AD7C40}" destId="{14D1EF44-09AF-4FDF-ABA1-119328A129F1}" srcOrd="0" destOrd="0" presId="urn:microsoft.com/office/officeart/2005/8/layout/chevron2"/>
    <dgm:cxn modelId="{23CE5772-D345-4DC0-A9B5-FADC7B302CE8}" type="presOf" srcId="{D361023C-E62A-46C1-A71F-D5218FA84F44}" destId="{66B122A7-A14D-4267-A84B-5166405B0488}" srcOrd="0" destOrd="0" presId="urn:microsoft.com/office/officeart/2005/8/layout/chevron2"/>
    <dgm:cxn modelId="{7C962674-6DC7-4BA1-BF4E-8EB1C157A55B}" srcId="{D361023C-E62A-46C1-A71F-D5218FA84F44}" destId="{C6CFABCD-AA24-4F70-B0A3-6B1EC5AFD2CF}" srcOrd="1" destOrd="0" parTransId="{1FBB69F1-1F4E-4FCF-8B96-CEE8E0468CA6}" sibTransId="{78A64DF1-D7F8-404B-BF86-E32949CE5FAA}"/>
    <dgm:cxn modelId="{B7F53255-BFD7-423F-85EF-B0DB96629985}" srcId="{C6CFABCD-AA24-4F70-B0A3-6B1EC5AFD2CF}" destId="{A97A6936-4611-4AEC-8479-A3CC07BE4C1B}" srcOrd="1" destOrd="0" parTransId="{6E66FC55-7632-4480-A9D4-940DF4D2BB3D}" sibTransId="{1B5E4116-A392-4E63-9D24-266133DC7AB3}"/>
    <dgm:cxn modelId="{14486457-BCBB-400E-BAD8-68BACC19C335}" type="presOf" srcId="{AAFF836D-AB96-4D8A-B698-BEC0E5E461BA}" destId="{95B08189-6FD8-43DA-8BC9-2E1C689E2F50}" srcOrd="0" destOrd="2" presId="urn:microsoft.com/office/officeart/2005/8/layout/chevron2"/>
    <dgm:cxn modelId="{176C447A-019D-4993-B511-24811DC5C703}" type="presOf" srcId="{B4DAABE8-7B99-435D-8900-536980601D7F}" destId="{95B08189-6FD8-43DA-8BC9-2E1C689E2F50}" srcOrd="0" destOrd="0" presId="urn:microsoft.com/office/officeart/2005/8/layout/chevron2"/>
    <dgm:cxn modelId="{11FCB07F-CDE6-4060-8F06-2BF5271D6F9C}" srcId="{A07A32DD-4D4E-4E4E-865C-4DD2F1AD7C40}" destId="{0924F09F-68BC-4095-8702-E98959B94E0F}" srcOrd="1" destOrd="0" parTransId="{C57B7929-3C8B-4D8E-AE22-FA3C6E333C46}" sibTransId="{EC91E929-2D82-4181-A60D-1279E1B9073A}"/>
    <dgm:cxn modelId="{B3DCFE8A-1223-440B-8BC0-88A3C28C4A2F}" srcId="{950D933B-50FA-412E-84EB-716CEE9C7CDE}" destId="{64393658-83C6-47FB-9A89-59BB22A0927B}" srcOrd="0" destOrd="0" parTransId="{69523DB5-3D82-41DC-BA50-12ECAD450766}" sibTransId="{E7227BFE-14E9-4925-9BA1-36872DF4C864}"/>
    <dgm:cxn modelId="{9C49E28E-9AE4-4FFA-AE54-8EEB77464E6E}" srcId="{A07A32DD-4D4E-4E4E-865C-4DD2F1AD7C40}" destId="{4E178846-1373-412A-B7F5-F5B32246AEB7}" srcOrd="0" destOrd="0" parTransId="{DCA769F7-4EDE-41FC-BE02-0A1BC8FD14E6}" sibTransId="{F110F691-898C-4850-BCB2-53C00C358A87}"/>
    <dgm:cxn modelId="{87833A91-7183-4335-8389-19394BDF7514}" srcId="{D361023C-E62A-46C1-A71F-D5218FA84F44}" destId="{A07A32DD-4D4E-4E4E-865C-4DD2F1AD7C40}" srcOrd="2" destOrd="0" parTransId="{DEEFB1FD-4DBB-48F8-B2AF-469860300746}" sibTransId="{28DEBEFD-AD81-46AF-BDCF-9577889C67B9}"/>
    <dgm:cxn modelId="{D4B113BD-EA2F-4DDE-A700-4627CFE862E8}" srcId="{C6CFABCD-AA24-4F70-B0A3-6B1EC5AFD2CF}" destId="{B4DAABE8-7B99-435D-8900-536980601D7F}" srcOrd="0" destOrd="0" parTransId="{3886BB21-5E8D-4157-9BEB-B7D530D3EE54}" sibTransId="{316B6C4E-1E9F-4EBE-BBB4-B25720B0F656}"/>
    <dgm:cxn modelId="{7B522AC1-DD36-4738-87E0-9286CFAC3E95}" type="presOf" srcId="{A97A6936-4611-4AEC-8479-A3CC07BE4C1B}" destId="{95B08189-6FD8-43DA-8BC9-2E1C689E2F50}" srcOrd="0" destOrd="1" presId="urn:microsoft.com/office/officeart/2005/8/layout/chevron2"/>
    <dgm:cxn modelId="{B7338AEA-56DE-4039-961C-76FD7403FB0A}" type="presOf" srcId="{0924F09F-68BC-4095-8702-E98959B94E0F}" destId="{64899EEE-C215-4BE9-9E9F-99CAC8C2A1CB}" srcOrd="0" destOrd="1" presId="urn:microsoft.com/office/officeart/2005/8/layout/chevron2"/>
    <dgm:cxn modelId="{048D6CEC-5D3B-48CC-A7FA-2DC29518E138}" type="presOf" srcId="{4E178846-1373-412A-B7F5-F5B32246AEB7}" destId="{64899EEE-C215-4BE9-9E9F-99CAC8C2A1CB}" srcOrd="0" destOrd="0" presId="urn:microsoft.com/office/officeart/2005/8/layout/chevron2"/>
    <dgm:cxn modelId="{9410F2F1-A094-4445-8A1C-A17667B0739B}" type="presOf" srcId="{64393658-83C6-47FB-9A89-59BB22A0927B}" destId="{C09B447B-47F6-4DEA-9902-F2D89886EF0D}" srcOrd="0" destOrd="0" presId="urn:microsoft.com/office/officeart/2005/8/layout/chevron2"/>
    <dgm:cxn modelId="{DC8881F9-B808-4B90-AF1A-5169C04BF56D}" type="presOf" srcId="{1E4E9703-637C-4CFB-BA24-CC9D5FB29AE9}" destId="{64899EEE-C215-4BE9-9E9F-99CAC8C2A1CB}" srcOrd="0" destOrd="2" presId="urn:microsoft.com/office/officeart/2005/8/layout/chevron2"/>
    <dgm:cxn modelId="{53C9541D-DE31-4C84-971F-E55D4CA2B250}" type="presParOf" srcId="{66B122A7-A14D-4267-A84B-5166405B0488}" destId="{00FE68A1-6EB2-4B04-843A-9CEE41F77604}" srcOrd="0" destOrd="0" presId="urn:microsoft.com/office/officeart/2005/8/layout/chevron2"/>
    <dgm:cxn modelId="{69BF3D9A-4016-48C1-8B88-7FDB00E58AB5}" type="presParOf" srcId="{00FE68A1-6EB2-4B04-843A-9CEE41F77604}" destId="{064A4A30-BF8D-4897-A3C5-7C19C8984F5C}" srcOrd="0" destOrd="0" presId="urn:microsoft.com/office/officeart/2005/8/layout/chevron2"/>
    <dgm:cxn modelId="{8B5C41D2-8653-4DED-85E5-DE16B9B08DB4}" type="presParOf" srcId="{00FE68A1-6EB2-4B04-843A-9CEE41F77604}" destId="{C09B447B-47F6-4DEA-9902-F2D89886EF0D}" srcOrd="1" destOrd="0" presId="urn:microsoft.com/office/officeart/2005/8/layout/chevron2"/>
    <dgm:cxn modelId="{A787CA53-5C81-469D-874B-8BDB0859853A}" type="presParOf" srcId="{66B122A7-A14D-4267-A84B-5166405B0488}" destId="{E27EBF34-469E-4158-891F-15A9F565CA59}" srcOrd="1" destOrd="0" presId="urn:microsoft.com/office/officeart/2005/8/layout/chevron2"/>
    <dgm:cxn modelId="{7BAAF45D-F43D-4EDD-8D5D-523CF782F828}" type="presParOf" srcId="{66B122A7-A14D-4267-A84B-5166405B0488}" destId="{858A5BCE-A1A5-410A-AF5F-42CE58137460}" srcOrd="2" destOrd="0" presId="urn:microsoft.com/office/officeart/2005/8/layout/chevron2"/>
    <dgm:cxn modelId="{38C1CF09-5969-4899-83D6-8F7B748237BC}" type="presParOf" srcId="{858A5BCE-A1A5-410A-AF5F-42CE58137460}" destId="{7FAE7DD3-4368-49A5-B98A-B4C96228D895}" srcOrd="0" destOrd="0" presId="urn:microsoft.com/office/officeart/2005/8/layout/chevron2"/>
    <dgm:cxn modelId="{A4E339B9-94F3-46F8-9322-90587D1C2F01}" type="presParOf" srcId="{858A5BCE-A1A5-410A-AF5F-42CE58137460}" destId="{95B08189-6FD8-43DA-8BC9-2E1C689E2F50}" srcOrd="1" destOrd="0" presId="urn:microsoft.com/office/officeart/2005/8/layout/chevron2"/>
    <dgm:cxn modelId="{86851C82-BF14-4B1A-91DA-BAE0942DEC2B}" type="presParOf" srcId="{66B122A7-A14D-4267-A84B-5166405B0488}" destId="{4440EABE-45FB-4091-97B7-A73671094046}" srcOrd="3" destOrd="0" presId="urn:microsoft.com/office/officeart/2005/8/layout/chevron2"/>
    <dgm:cxn modelId="{24B3BFB4-DBF0-4309-93A2-6B3FC72940B6}" type="presParOf" srcId="{66B122A7-A14D-4267-A84B-5166405B0488}" destId="{B93E91C2-F4FA-4E5D-B942-CB6B54F673C7}" srcOrd="4" destOrd="0" presId="urn:microsoft.com/office/officeart/2005/8/layout/chevron2"/>
    <dgm:cxn modelId="{DE5E2CCB-5B49-458B-A4B1-1029281AED0A}" type="presParOf" srcId="{B93E91C2-F4FA-4E5D-B942-CB6B54F673C7}" destId="{14D1EF44-09AF-4FDF-ABA1-119328A129F1}" srcOrd="0" destOrd="0" presId="urn:microsoft.com/office/officeart/2005/8/layout/chevron2"/>
    <dgm:cxn modelId="{A57569C1-54F8-4FCD-81A4-B00FF2778F6B}" type="presParOf" srcId="{B93E91C2-F4FA-4E5D-B942-CB6B54F673C7}" destId="{64899EEE-C215-4BE9-9E9F-99CAC8C2A1C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403F17-7959-4F71-9D76-466639396F58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70A630E-D03C-4E80-8187-747E97308E80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Onward training</a:t>
          </a:r>
        </a:p>
      </dgm:t>
    </dgm:pt>
    <dgm:pt modelId="{39CAC7F7-1B1D-4BBB-8782-F8F308790286}" type="parTrans" cxnId="{68AC6938-FA04-48E2-9CE1-3995F6078875}">
      <dgm:prSet/>
      <dgm:spPr/>
      <dgm:t>
        <a:bodyPr/>
        <a:lstStyle/>
        <a:p>
          <a:endParaRPr lang="en-GB"/>
        </a:p>
      </dgm:t>
    </dgm:pt>
    <dgm:pt modelId="{54A415C2-EC29-4441-A2F1-BB6900C2D898}" type="sibTrans" cxnId="{68AC6938-FA04-48E2-9CE1-3995F6078875}">
      <dgm:prSet/>
      <dgm:spPr/>
      <dgm:t>
        <a:bodyPr/>
        <a:lstStyle/>
        <a:p>
          <a:endParaRPr lang="en-GB"/>
        </a:p>
      </dgm:t>
    </dgm:pt>
    <dgm:pt modelId="{003D6520-DF31-4C50-AA1B-DB6739E57885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Deliver onward training within your own Primary Care Network</a:t>
          </a:r>
          <a:r>
            <a:rPr lang="en-GB"/>
            <a:t>.</a:t>
          </a:r>
        </a:p>
      </dgm:t>
    </dgm:pt>
    <dgm:pt modelId="{F72347D3-79B0-4D7A-8040-A42AF56F3484}" type="parTrans" cxnId="{BF1F53B0-3E97-4A48-90BA-3232D5D4DCE9}">
      <dgm:prSet/>
      <dgm:spPr/>
      <dgm:t>
        <a:bodyPr/>
        <a:lstStyle/>
        <a:p>
          <a:endParaRPr lang="en-GB"/>
        </a:p>
      </dgm:t>
    </dgm:pt>
    <dgm:pt modelId="{CF48C880-9EDD-480B-9F87-4D306DF2E10F}" type="sibTrans" cxnId="{BF1F53B0-3E97-4A48-90BA-3232D5D4DCE9}">
      <dgm:prSet/>
      <dgm:spPr/>
      <dgm:t>
        <a:bodyPr/>
        <a:lstStyle/>
        <a:p>
          <a:endParaRPr lang="en-GB"/>
        </a:p>
      </dgm:t>
    </dgm:pt>
    <dgm:pt modelId="{1F2366E2-4B3C-4113-94D3-AC76A6FC90EE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Establish clinical supervision sessions</a:t>
          </a:r>
        </a:p>
      </dgm:t>
    </dgm:pt>
    <dgm:pt modelId="{1DF86997-EC6A-49BF-BA34-58228C04B1A5}" type="parTrans" cxnId="{D1B8DB76-73FC-4593-B1E6-EDFDA7F46B5F}">
      <dgm:prSet/>
      <dgm:spPr/>
      <dgm:t>
        <a:bodyPr/>
        <a:lstStyle/>
        <a:p>
          <a:endParaRPr lang="en-GB"/>
        </a:p>
      </dgm:t>
    </dgm:pt>
    <dgm:pt modelId="{86EDB867-DC62-42EC-AFA3-EFCEB221D27E}" type="sibTrans" cxnId="{D1B8DB76-73FC-4593-B1E6-EDFDA7F46B5F}">
      <dgm:prSet/>
      <dgm:spPr/>
      <dgm:t>
        <a:bodyPr/>
        <a:lstStyle/>
        <a:p>
          <a:endParaRPr lang="en-GB"/>
        </a:p>
      </dgm:t>
    </dgm:pt>
    <dgm:pt modelId="{1ED1F40D-1F01-4393-84E1-E3D1371811EB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Establish clinical supervision sessions within your own organisation/Primary Care Network.</a:t>
          </a:r>
        </a:p>
      </dgm:t>
    </dgm:pt>
    <dgm:pt modelId="{F7401414-626C-486D-8E94-CC253172003F}" type="parTrans" cxnId="{D5737C5F-C96B-441C-BA7A-507BBDC19345}">
      <dgm:prSet/>
      <dgm:spPr/>
      <dgm:t>
        <a:bodyPr/>
        <a:lstStyle/>
        <a:p>
          <a:endParaRPr lang="en-GB"/>
        </a:p>
      </dgm:t>
    </dgm:pt>
    <dgm:pt modelId="{2410B5E3-F67B-4470-932B-2C9C8F51F5E0}" type="sibTrans" cxnId="{D5737C5F-C96B-441C-BA7A-507BBDC19345}">
      <dgm:prSet/>
      <dgm:spPr/>
      <dgm:t>
        <a:bodyPr/>
        <a:lstStyle/>
        <a:p>
          <a:endParaRPr lang="en-GB"/>
        </a:p>
      </dgm:t>
    </dgm:pt>
    <dgm:pt modelId="{D298F9C5-D1A2-4790-A7AC-D5F657BA2CA3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Clinical supervision for supervisors</a:t>
          </a:r>
        </a:p>
      </dgm:t>
    </dgm:pt>
    <dgm:pt modelId="{5E9FDDD4-C4BE-4ABB-A2BE-6FFC208F5E71}" type="parTrans" cxnId="{2D50358A-8A4A-4497-A8AE-1B19FE5B547A}">
      <dgm:prSet/>
      <dgm:spPr/>
      <dgm:t>
        <a:bodyPr/>
        <a:lstStyle/>
        <a:p>
          <a:endParaRPr lang="en-GB"/>
        </a:p>
      </dgm:t>
    </dgm:pt>
    <dgm:pt modelId="{A681DEB5-CDAE-4D1F-A565-1F6AAEFDA203}" type="sibTrans" cxnId="{2D50358A-8A4A-4497-A8AE-1B19FE5B547A}">
      <dgm:prSet/>
      <dgm:spPr/>
      <dgm:t>
        <a:bodyPr/>
        <a:lstStyle/>
        <a:p>
          <a:endParaRPr lang="en-GB"/>
        </a:p>
      </dgm:t>
    </dgm:pt>
    <dgm:pt modelId="{6BE04DCC-E870-4870-8882-2197D2ACCE04}">
      <dgm:prSet phldrT="[Text]"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830E45-ABE9-4E41-A8F5-C71C339F4B6D}" type="parTrans" cxnId="{056AD165-11DE-4D9D-A90A-A708714CCA5B}">
      <dgm:prSet/>
      <dgm:spPr/>
      <dgm:t>
        <a:bodyPr/>
        <a:lstStyle/>
        <a:p>
          <a:endParaRPr lang="en-GB"/>
        </a:p>
      </dgm:t>
    </dgm:pt>
    <dgm:pt modelId="{DF17F60E-125B-4BBC-ADC3-CF3F16A0B1C1}" type="sibTrans" cxnId="{056AD165-11DE-4D9D-A90A-A708714CCA5B}">
      <dgm:prSet/>
      <dgm:spPr/>
      <dgm:t>
        <a:bodyPr/>
        <a:lstStyle/>
        <a:p>
          <a:endParaRPr lang="en-GB"/>
        </a:p>
      </dgm:t>
    </dgm:pt>
    <dgm:pt modelId="{AF642542-655D-46BA-B5F4-68EE994AB984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Support will be available from the Yorkshire &amp; the Humber Clinical Supervision Delivery Group.</a:t>
          </a:r>
        </a:p>
      </dgm:t>
    </dgm:pt>
    <dgm:pt modelId="{5227A28A-D3ED-462D-A3A1-86C5D63E7FCA}" type="parTrans" cxnId="{D4091116-B636-41A2-8927-AE85F571E73A}">
      <dgm:prSet/>
      <dgm:spPr/>
      <dgm:t>
        <a:bodyPr/>
        <a:lstStyle/>
        <a:p>
          <a:endParaRPr lang="en-GB"/>
        </a:p>
      </dgm:t>
    </dgm:pt>
    <dgm:pt modelId="{AA920A4B-1C68-4491-9A67-B26364ED73CD}" type="sibTrans" cxnId="{D4091116-B636-41A2-8927-AE85F571E73A}">
      <dgm:prSet/>
      <dgm:spPr/>
      <dgm:t>
        <a:bodyPr/>
        <a:lstStyle/>
        <a:p>
          <a:endParaRPr lang="en-GB"/>
        </a:p>
      </dgm:t>
    </dgm:pt>
    <dgm:pt modelId="{3B3B9E21-891D-4A32-91C4-F78133DB5A0C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Each clinical supervision group to undertake (provided) evaluation on completion of three sessions and share with: </a:t>
          </a:r>
          <a:r>
            <a:rPr lang="en-GB" b="1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voyccg.coresupervisionyorkshireandhumber@nhs.net</a:t>
          </a:r>
          <a:endParaRPr lang="en-GB">
            <a:solidFill>
              <a:srgbClr val="0070C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D2CDEF-E02C-4CC7-967A-021D2026ECB6}" type="parTrans" cxnId="{4FD25AAE-A370-4916-8141-508F96F755CE}">
      <dgm:prSet/>
      <dgm:spPr/>
      <dgm:t>
        <a:bodyPr/>
        <a:lstStyle/>
        <a:p>
          <a:endParaRPr lang="en-GB"/>
        </a:p>
      </dgm:t>
    </dgm:pt>
    <dgm:pt modelId="{C401207E-A0B9-48B6-8AD8-BC3E53C1ECEF}" type="sibTrans" cxnId="{4FD25AAE-A370-4916-8141-508F96F755CE}">
      <dgm:prSet/>
      <dgm:spPr/>
      <dgm:t>
        <a:bodyPr/>
        <a:lstStyle/>
        <a:p>
          <a:endParaRPr lang="en-GB"/>
        </a:p>
      </dgm:t>
    </dgm:pt>
    <dgm:pt modelId="{61383932-8B12-4318-B7AE-E017560D6E78}" type="pres">
      <dgm:prSet presAssocID="{29403F17-7959-4F71-9D76-466639396F58}" presName="linearFlow" presStyleCnt="0">
        <dgm:presLayoutVars>
          <dgm:dir/>
          <dgm:animLvl val="lvl"/>
          <dgm:resizeHandles val="exact"/>
        </dgm:presLayoutVars>
      </dgm:prSet>
      <dgm:spPr/>
    </dgm:pt>
    <dgm:pt modelId="{B25C59DC-2255-4C3A-9EEA-4F7A8174C83C}" type="pres">
      <dgm:prSet presAssocID="{270A630E-D03C-4E80-8187-747E97308E80}" presName="composite" presStyleCnt="0"/>
      <dgm:spPr/>
    </dgm:pt>
    <dgm:pt modelId="{9FCF9B4F-7B9B-4B5A-B345-B657022D7D2D}" type="pres">
      <dgm:prSet presAssocID="{270A630E-D03C-4E80-8187-747E97308E80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AEFAB5AE-7248-4A90-B2A1-D209D32BC588}" type="pres">
      <dgm:prSet presAssocID="{270A630E-D03C-4E80-8187-747E97308E80}" presName="descendantText" presStyleLbl="alignAcc1" presStyleIdx="0" presStyleCnt="3">
        <dgm:presLayoutVars>
          <dgm:bulletEnabled val="1"/>
        </dgm:presLayoutVars>
      </dgm:prSet>
      <dgm:spPr/>
    </dgm:pt>
    <dgm:pt modelId="{3B991554-85B0-4045-B44C-7E6287BC3172}" type="pres">
      <dgm:prSet presAssocID="{54A415C2-EC29-4441-A2F1-BB6900C2D898}" presName="sp" presStyleCnt="0"/>
      <dgm:spPr/>
    </dgm:pt>
    <dgm:pt modelId="{36018F89-F6DA-4C6E-A4AC-1996AC314D56}" type="pres">
      <dgm:prSet presAssocID="{1F2366E2-4B3C-4113-94D3-AC76A6FC90EE}" presName="composite" presStyleCnt="0"/>
      <dgm:spPr/>
    </dgm:pt>
    <dgm:pt modelId="{0231968B-09CB-40A1-B632-B8BD9238D344}" type="pres">
      <dgm:prSet presAssocID="{1F2366E2-4B3C-4113-94D3-AC76A6FC90E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AA862832-AADE-4755-A8D4-CAB92869A393}" type="pres">
      <dgm:prSet presAssocID="{1F2366E2-4B3C-4113-94D3-AC76A6FC90EE}" presName="descendantText" presStyleLbl="alignAcc1" presStyleIdx="1" presStyleCnt="3">
        <dgm:presLayoutVars>
          <dgm:bulletEnabled val="1"/>
        </dgm:presLayoutVars>
      </dgm:prSet>
      <dgm:spPr/>
    </dgm:pt>
    <dgm:pt modelId="{82D7EDD9-B910-4E1E-BCF8-944F45B0885A}" type="pres">
      <dgm:prSet presAssocID="{86EDB867-DC62-42EC-AFA3-EFCEB221D27E}" presName="sp" presStyleCnt="0"/>
      <dgm:spPr/>
    </dgm:pt>
    <dgm:pt modelId="{F138C32A-B44F-4095-8D98-970F18C4719F}" type="pres">
      <dgm:prSet presAssocID="{D298F9C5-D1A2-4790-A7AC-D5F657BA2CA3}" presName="composite" presStyleCnt="0"/>
      <dgm:spPr/>
    </dgm:pt>
    <dgm:pt modelId="{11189D93-2F38-4DF4-A05A-FE653E5F71E7}" type="pres">
      <dgm:prSet presAssocID="{D298F9C5-D1A2-4790-A7AC-D5F657BA2CA3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470140E4-5ECD-4BC0-B8FC-C7275547825F}" type="pres">
      <dgm:prSet presAssocID="{D298F9C5-D1A2-4790-A7AC-D5F657BA2CA3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5B285E03-940F-4A1B-94E5-6284AE53794A}" type="presOf" srcId="{D298F9C5-D1A2-4790-A7AC-D5F657BA2CA3}" destId="{11189D93-2F38-4DF4-A05A-FE653E5F71E7}" srcOrd="0" destOrd="0" presId="urn:microsoft.com/office/officeart/2005/8/layout/chevron2"/>
    <dgm:cxn modelId="{3D781404-56B5-4138-8ADD-70046F0C4A14}" type="presOf" srcId="{3B3B9E21-891D-4A32-91C4-F78133DB5A0C}" destId="{AA862832-AADE-4755-A8D4-CAB92869A393}" srcOrd="0" destOrd="1" presId="urn:microsoft.com/office/officeart/2005/8/layout/chevron2"/>
    <dgm:cxn modelId="{D4091116-B636-41A2-8927-AE85F571E73A}" srcId="{D298F9C5-D1A2-4790-A7AC-D5F657BA2CA3}" destId="{AF642542-655D-46BA-B5F4-68EE994AB984}" srcOrd="1" destOrd="0" parTransId="{5227A28A-D3ED-462D-A3A1-86C5D63E7FCA}" sibTransId="{AA920A4B-1C68-4491-9A67-B26364ED73CD}"/>
    <dgm:cxn modelId="{F41D9319-28C0-4A40-9B9F-2D93BF382799}" type="presOf" srcId="{1F2366E2-4B3C-4113-94D3-AC76A6FC90EE}" destId="{0231968B-09CB-40A1-B632-B8BD9238D344}" srcOrd="0" destOrd="0" presId="urn:microsoft.com/office/officeart/2005/8/layout/chevron2"/>
    <dgm:cxn modelId="{68AC6938-FA04-48E2-9CE1-3995F6078875}" srcId="{29403F17-7959-4F71-9D76-466639396F58}" destId="{270A630E-D03C-4E80-8187-747E97308E80}" srcOrd="0" destOrd="0" parTransId="{39CAC7F7-1B1D-4BBB-8782-F8F308790286}" sibTransId="{54A415C2-EC29-4441-A2F1-BB6900C2D898}"/>
    <dgm:cxn modelId="{D5737C5F-C96B-441C-BA7A-507BBDC19345}" srcId="{1F2366E2-4B3C-4113-94D3-AC76A6FC90EE}" destId="{1ED1F40D-1F01-4393-84E1-E3D1371811EB}" srcOrd="0" destOrd="0" parTransId="{F7401414-626C-486D-8E94-CC253172003F}" sibTransId="{2410B5E3-F67B-4470-932B-2C9C8F51F5E0}"/>
    <dgm:cxn modelId="{056AD165-11DE-4D9D-A90A-A708714CCA5B}" srcId="{D298F9C5-D1A2-4790-A7AC-D5F657BA2CA3}" destId="{6BE04DCC-E870-4870-8882-2197D2ACCE04}" srcOrd="0" destOrd="0" parTransId="{50830E45-ABE9-4E41-A8F5-C71C339F4B6D}" sibTransId="{DF17F60E-125B-4BBC-ADC3-CF3F16A0B1C1}"/>
    <dgm:cxn modelId="{95EDEF73-5A12-4F5A-BBD6-CB48573C278A}" type="presOf" srcId="{003D6520-DF31-4C50-AA1B-DB6739E57885}" destId="{AEFAB5AE-7248-4A90-B2A1-D209D32BC588}" srcOrd="0" destOrd="0" presId="urn:microsoft.com/office/officeart/2005/8/layout/chevron2"/>
    <dgm:cxn modelId="{1E919D76-FC44-4B98-86CB-D7CB63785B12}" type="presOf" srcId="{29403F17-7959-4F71-9D76-466639396F58}" destId="{61383932-8B12-4318-B7AE-E017560D6E78}" srcOrd="0" destOrd="0" presId="urn:microsoft.com/office/officeart/2005/8/layout/chevron2"/>
    <dgm:cxn modelId="{D1B8DB76-73FC-4593-B1E6-EDFDA7F46B5F}" srcId="{29403F17-7959-4F71-9D76-466639396F58}" destId="{1F2366E2-4B3C-4113-94D3-AC76A6FC90EE}" srcOrd="1" destOrd="0" parTransId="{1DF86997-EC6A-49BF-BA34-58228C04B1A5}" sibTransId="{86EDB867-DC62-42EC-AFA3-EFCEB221D27E}"/>
    <dgm:cxn modelId="{2D50358A-8A4A-4497-A8AE-1B19FE5B547A}" srcId="{29403F17-7959-4F71-9D76-466639396F58}" destId="{D298F9C5-D1A2-4790-A7AC-D5F657BA2CA3}" srcOrd="2" destOrd="0" parTransId="{5E9FDDD4-C4BE-4ABB-A2BE-6FFC208F5E71}" sibTransId="{A681DEB5-CDAE-4D1F-A565-1F6AAEFDA203}"/>
    <dgm:cxn modelId="{0F4B5B98-FF57-4171-B359-107343F11B47}" type="presOf" srcId="{270A630E-D03C-4E80-8187-747E97308E80}" destId="{9FCF9B4F-7B9B-4B5A-B345-B657022D7D2D}" srcOrd="0" destOrd="0" presId="urn:microsoft.com/office/officeart/2005/8/layout/chevron2"/>
    <dgm:cxn modelId="{5D7F059A-BEF0-4D66-B1A3-F456CBA03A55}" type="presOf" srcId="{1ED1F40D-1F01-4393-84E1-E3D1371811EB}" destId="{AA862832-AADE-4755-A8D4-CAB92869A393}" srcOrd="0" destOrd="0" presId="urn:microsoft.com/office/officeart/2005/8/layout/chevron2"/>
    <dgm:cxn modelId="{4FD25AAE-A370-4916-8141-508F96F755CE}" srcId="{1F2366E2-4B3C-4113-94D3-AC76A6FC90EE}" destId="{3B3B9E21-891D-4A32-91C4-F78133DB5A0C}" srcOrd="1" destOrd="0" parTransId="{06D2CDEF-E02C-4CC7-967A-021D2026ECB6}" sibTransId="{C401207E-A0B9-48B6-8AD8-BC3E53C1ECEF}"/>
    <dgm:cxn modelId="{BF1F53B0-3E97-4A48-90BA-3232D5D4DCE9}" srcId="{270A630E-D03C-4E80-8187-747E97308E80}" destId="{003D6520-DF31-4C50-AA1B-DB6739E57885}" srcOrd="0" destOrd="0" parTransId="{F72347D3-79B0-4D7A-8040-A42AF56F3484}" sibTransId="{CF48C880-9EDD-480B-9F87-4D306DF2E10F}"/>
    <dgm:cxn modelId="{3F5537CF-C160-422F-B0D5-6ED412A7E8FD}" type="presOf" srcId="{6BE04DCC-E870-4870-8882-2197D2ACCE04}" destId="{470140E4-5ECD-4BC0-B8FC-C7275547825F}" srcOrd="0" destOrd="0" presId="urn:microsoft.com/office/officeart/2005/8/layout/chevron2"/>
    <dgm:cxn modelId="{27752FF4-CA16-4430-908E-8CC954837F7D}" type="presOf" srcId="{AF642542-655D-46BA-B5F4-68EE994AB984}" destId="{470140E4-5ECD-4BC0-B8FC-C7275547825F}" srcOrd="0" destOrd="1" presId="urn:microsoft.com/office/officeart/2005/8/layout/chevron2"/>
    <dgm:cxn modelId="{AFA228A6-8C1C-40A4-A455-66E1E1C474BB}" type="presParOf" srcId="{61383932-8B12-4318-B7AE-E017560D6E78}" destId="{B25C59DC-2255-4C3A-9EEA-4F7A8174C83C}" srcOrd="0" destOrd="0" presId="urn:microsoft.com/office/officeart/2005/8/layout/chevron2"/>
    <dgm:cxn modelId="{A708F6D7-298F-4098-8E8A-016EBE581D06}" type="presParOf" srcId="{B25C59DC-2255-4C3A-9EEA-4F7A8174C83C}" destId="{9FCF9B4F-7B9B-4B5A-B345-B657022D7D2D}" srcOrd="0" destOrd="0" presId="urn:microsoft.com/office/officeart/2005/8/layout/chevron2"/>
    <dgm:cxn modelId="{18C74F2F-75EE-40FD-B5D0-EC2669437810}" type="presParOf" srcId="{B25C59DC-2255-4C3A-9EEA-4F7A8174C83C}" destId="{AEFAB5AE-7248-4A90-B2A1-D209D32BC588}" srcOrd="1" destOrd="0" presId="urn:microsoft.com/office/officeart/2005/8/layout/chevron2"/>
    <dgm:cxn modelId="{98EFA99F-F8F1-4574-B426-C8AC1809BB97}" type="presParOf" srcId="{61383932-8B12-4318-B7AE-E017560D6E78}" destId="{3B991554-85B0-4045-B44C-7E6287BC3172}" srcOrd="1" destOrd="0" presId="urn:microsoft.com/office/officeart/2005/8/layout/chevron2"/>
    <dgm:cxn modelId="{BA24CC36-F9DC-4D43-9132-35508074E3A2}" type="presParOf" srcId="{61383932-8B12-4318-B7AE-E017560D6E78}" destId="{36018F89-F6DA-4C6E-A4AC-1996AC314D56}" srcOrd="2" destOrd="0" presId="urn:microsoft.com/office/officeart/2005/8/layout/chevron2"/>
    <dgm:cxn modelId="{46589CD8-521A-4258-AA09-8C19DCAF118D}" type="presParOf" srcId="{36018F89-F6DA-4C6E-A4AC-1996AC314D56}" destId="{0231968B-09CB-40A1-B632-B8BD9238D344}" srcOrd="0" destOrd="0" presId="urn:microsoft.com/office/officeart/2005/8/layout/chevron2"/>
    <dgm:cxn modelId="{161589D2-290B-433B-B3E4-1B9F70901DB4}" type="presParOf" srcId="{36018F89-F6DA-4C6E-A4AC-1996AC314D56}" destId="{AA862832-AADE-4755-A8D4-CAB92869A393}" srcOrd="1" destOrd="0" presId="urn:microsoft.com/office/officeart/2005/8/layout/chevron2"/>
    <dgm:cxn modelId="{138FCBEF-B774-4F03-8A19-197533624FDF}" type="presParOf" srcId="{61383932-8B12-4318-B7AE-E017560D6E78}" destId="{82D7EDD9-B910-4E1E-BCF8-944F45B0885A}" srcOrd="3" destOrd="0" presId="urn:microsoft.com/office/officeart/2005/8/layout/chevron2"/>
    <dgm:cxn modelId="{2A1B2585-8E09-4E05-8550-5F9B662A7D2D}" type="presParOf" srcId="{61383932-8B12-4318-B7AE-E017560D6E78}" destId="{F138C32A-B44F-4095-8D98-970F18C4719F}" srcOrd="4" destOrd="0" presId="urn:microsoft.com/office/officeart/2005/8/layout/chevron2"/>
    <dgm:cxn modelId="{65614138-C048-4930-9EF1-81BA05CF98DE}" type="presParOf" srcId="{F138C32A-B44F-4095-8D98-970F18C4719F}" destId="{11189D93-2F38-4DF4-A05A-FE653E5F71E7}" srcOrd="0" destOrd="0" presId="urn:microsoft.com/office/officeart/2005/8/layout/chevron2"/>
    <dgm:cxn modelId="{BF18EEC5-8364-4E1F-A2D1-1F9D9CC78DBA}" type="presParOf" srcId="{F138C32A-B44F-4095-8D98-970F18C4719F}" destId="{470140E4-5ECD-4BC0-B8FC-C7275547825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4A4A30-BF8D-4897-A3C5-7C19C8984F5C}">
      <dsp:nvSpPr>
        <dsp:cNvPr id="0" name=""/>
        <dsp:cNvSpPr/>
      </dsp:nvSpPr>
      <dsp:spPr>
        <a:xfrm rot="5400000">
          <a:off x="-165541" y="166188"/>
          <a:ext cx="1103607" cy="77252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Elearning</a:t>
          </a:r>
        </a:p>
      </dsp:txBody>
      <dsp:txXfrm rot="-5400000">
        <a:off x="1" y="386908"/>
        <a:ext cx="772524" cy="331083"/>
      </dsp:txXfrm>
    </dsp:sp>
    <dsp:sp modelId="{C09B447B-47F6-4DEA-9902-F2D89886EF0D}">
      <dsp:nvSpPr>
        <dsp:cNvPr id="0" name=""/>
        <dsp:cNvSpPr/>
      </dsp:nvSpPr>
      <dsp:spPr>
        <a:xfrm rot="5400000">
          <a:off x="2904140" y="-2130967"/>
          <a:ext cx="717344" cy="49805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u="none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ou must register for a free account on the </a:t>
          </a:r>
          <a:r>
            <a:rPr lang="en-GB" sz="1000" b="1" kern="12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Future NHS Collaborative Platform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before you can access the e-learning module. The module can be accessed using the following link: </a:t>
          </a:r>
          <a:r>
            <a:rPr lang="en-GB" sz="1000" b="1" kern="12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Clinical Supervision Model</a:t>
          </a: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772525" y="35666"/>
        <a:ext cx="4945557" cy="647308"/>
      </dsp:txXfrm>
    </dsp:sp>
    <dsp:sp modelId="{7FAE7DD3-4368-49A5-B98A-B4C96228D895}">
      <dsp:nvSpPr>
        <dsp:cNvPr id="0" name=""/>
        <dsp:cNvSpPr/>
      </dsp:nvSpPr>
      <dsp:spPr>
        <a:xfrm rot="5400000">
          <a:off x="-165541" y="1066300"/>
          <a:ext cx="1103607" cy="77252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First training session</a:t>
          </a:r>
        </a:p>
      </dsp:txBody>
      <dsp:txXfrm rot="-5400000">
        <a:off x="1" y="1287020"/>
        <a:ext cx="772524" cy="331083"/>
      </dsp:txXfrm>
    </dsp:sp>
    <dsp:sp modelId="{95B08189-6FD8-43DA-8BC9-2E1C689E2F50}">
      <dsp:nvSpPr>
        <dsp:cNvPr id="0" name=""/>
        <dsp:cNvSpPr/>
      </dsp:nvSpPr>
      <dsp:spPr>
        <a:xfrm rot="5400000">
          <a:off x="2904140" y="-1230856"/>
          <a:ext cx="717344" cy="49805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Tuesdays or Thursdays - 1-4pm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Virtual platform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Delivered by Yorkshire &amp; the Humber Clinical Supervision Delivery Group</a:t>
          </a:r>
        </a:p>
      </dsp:txBody>
      <dsp:txXfrm rot="-5400000">
        <a:off x="772525" y="935777"/>
        <a:ext cx="4945557" cy="647308"/>
      </dsp:txXfrm>
    </dsp:sp>
    <dsp:sp modelId="{14D1EF44-09AF-4FDF-ABA1-119328A129F1}">
      <dsp:nvSpPr>
        <dsp:cNvPr id="0" name=""/>
        <dsp:cNvSpPr/>
      </dsp:nvSpPr>
      <dsp:spPr>
        <a:xfrm rot="5400000">
          <a:off x="-165541" y="1966411"/>
          <a:ext cx="1103607" cy="77252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Second training session</a:t>
          </a:r>
        </a:p>
      </dsp:txBody>
      <dsp:txXfrm rot="-5400000">
        <a:off x="1" y="2187131"/>
        <a:ext cx="772524" cy="331083"/>
      </dsp:txXfrm>
    </dsp:sp>
    <dsp:sp modelId="{64899EEE-C215-4BE9-9E9F-99CAC8C2A1CB}">
      <dsp:nvSpPr>
        <dsp:cNvPr id="0" name=""/>
        <dsp:cNvSpPr/>
      </dsp:nvSpPr>
      <dsp:spPr>
        <a:xfrm rot="5400000">
          <a:off x="2904140" y="-330744"/>
          <a:ext cx="717344" cy="49805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Tuesdays or Thursdays - 1-4pm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Virtual platform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Delivered by Yorkshire &amp; the Humber Clinical Supervision Delivery Group</a:t>
          </a:r>
        </a:p>
      </dsp:txBody>
      <dsp:txXfrm rot="-5400000">
        <a:off x="772525" y="1835889"/>
        <a:ext cx="4945557" cy="6473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CF9B4F-7B9B-4B5A-B345-B657022D7D2D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Onward training</a:t>
          </a:r>
        </a:p>
      </dsp:txBody>
      <dsp:txXfrm rot="-5400000">
        <a:off x="1" y="420908"/>
        <a:ext cx="840105" cy="360045"/>
      </dsp:txXfrm>
    </dsp:sp>
    <dsp:sp modelId="{AEFAB5AE-7248-4A90-B2A1-D209D32BC588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Deliver onward training within your own Primary Care Network</a:t>
          </a:r>
          <a:r>
            <a:rPr lang="en-GB" sz="900" kern="1200"/>
            <a:t>.</a:t>
          </a:r>
        </a:p>
      </dsp:txBody>
      <dsp:txXfrm rot="-5400000">
        <a:off x="840105" y="38936"/>
        <a:ext cx="4608214" cy="703935"/>
      </dsp:txXfrm>
    </dsp:sp>
    <dsp:sp modelId="{0231968B-09CB-40A1-B632-B8BD9238D344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Establish clinical supervision sessions</a:t>
          </a:r>
        </a:p>
      </dsp:txBody>
      <dsp:txXfrm rot="-5400000">
        <a:off x="1" y="1420178"/>
        <a:ext cx="840105" cy="360045"/>
      </dsp:txXfrm>
    </dsp:sp>
    <dsp:sp modelId="{AA862832-AADE-4755-A8D4-CAB92869A393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Establish clinical supervision sessions within your own organisation/Primary Care Network.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Each clinical supervision group to undertake (provided) evaluation on completion of three sessions and share with: </a:t>
          </a:r>
          <a:r>
            <a:rPr lang="en-GB" sz="900" b="1" kern="12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voyccg.coresupervisionyorkshireandhumber@nhs.net</a:t>
          </a:r>
          <a:endParaRPr lang="en-GB" sz="900" kern="1200">
            <a:solidFill>
              <a:srgbClr val="0070C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840105" y="1038206"/>
        <a:ext cx="4608214" cy="703935"/>
      </dsp:txXfrm>
    </dsp:sp>
    <dsp:sp modelId="{11189D93-2F38-4DF4-A05A-FE653E5F71E7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Clinical supervision for supervisors</a:t>
          </a:r>
        </a:p>
      </dsp:txBody>
      <dsp:txXfrm rot="-5400000">
        <a:off x="1" y="2419448"/>
        <a:ext cx="840105" cy="360045"/>
      </dsp:txXfrm>
    </dsp:sp>
    <dsp:sp modelId="{470140E4-5ECD-4BC0-B8FC-C7275547825F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Support will be available from the Yorkshire &amp; the Humber Clinical Supervision Delivery Group.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 (HAXBY GROUP HULL)</dc:creator>
  <cp:keywords/>
  <dc:description/>
  <cp:lastModifiedBy>GOODE, Sarah (HAXBY GROUP HULL)</cp:lastModifiedBy>
  <cp:revision>2</cp:revision>
  <dcterms:created xsi:type="dcterms:W3CDTF">2021-07-13T14:38:00Z</dcterms:created>
  <dcterms:modified xsi:type="dcterms:W3CDTF">2021-07-13T14:38:00Z</dcterms:modified>
</cp:coreProperties>
</file>