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80A8A" w14:textId="77777777" w:rsidR="00AC1D87" w:rsidRDefault="002A1BDE" w:rsidP="002A1BDE">
      <w:pPr>
        <w:jc w:val="center"/>
        <w:rPr>
          <w:sz w:val="72"/>
        </w:rPr>
      </w:pPr>
      <w:r w:rsidRPr="002A1BDE">
        <w:rPr>
          <w:sz w:val="72"/>
        </w:rPr>
        <w:t xml:space="preserve">Top-to-toe care at </w:t>
      </w:r>
    </w:p>
    <w:p w14:paraId="49F93789" w14:textId="77777777" w:rsidR="002A1BDE" w:rsidRDefault="002A1BDE" w:rsidP="002A1BDE">
      <w:pPr>
        <w:jc w:val="center"/>
        <w:rPr>
          <w:sz w:val="72"/>
        </w:rPr>
      </w:pPr>
      <w:r w:rsidRPr="002A1BDE">
        <w:rPr>
          <w:sz w:val="72"/>
        </w:rPr>
        <w:t>Hornsea Cottage Hospital</w:t>
      </w:r>
    </w:p>
    <w:p w14:paraId="78D44FB8" w14:textId="09A246F2" w:rsidR="00495766" w:rsidRPr="00487EE6" w:rsidRDefault="002A1BDE" w:rsidP="00487EE6">
      <w:pPr>
        <w:jc w:val="center"/>
        <w:rPr>
          <w:sz w:val="40"/>
        </w:rPr>
      </w:pPr>
      <w:r>
        <w:rPr>
          <w:sz w:val="52"/>
        </w:rPr>
        <w:t>A guide to health</w:t>
      </w:r>
      <w:r w:rsidR="00AC1D87">
        <w:rPr>
          <w:sz w:val="52"/>
        </w:rPr>
        <w:t xml:space="preserve"> and </w:t>
      </w:r>
      <w:r w:rsidR="0038143E">
        <w:rPr>
          <w:sz w:val="52"/>
        </w:rPr>
        <w:t>wellbeing</w:t>
      </w:r>
      <w:r>
        <w:rPr>
          <w:sz w:val="52"/>
        </w:rPr>
        <w:t xml:space="preserve"> clinics </w:t>
      </w:r>
      <w:r>
        <w:rPr>
          <w:sz w:val="52"/>
        </w:rPr>
        <w:br/>
        <w:t>for people of all ages</w:t>
      </w:r>
      <w:r w:rsidR="00487EE6">
        <w:rPr>
          <w:sz w:val="52"/>
        </w:rPr>
        <w:br/>
      </w:r>
      <w:r w:rsidR="00495766" w:rsidRPr="00487EE6">
        <w:rPr>
          <w:sz w:val="40"/>
        </w:rPr>
        <w:br/>
      </w:r>
      <w:r w:rsidR="0053754B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1FF30D7" wp14:editId="70B34D20">
            <wp:extent cx="3797300" cy="2847975"/>
            <wp:effectExtent l="0" t="0" r="0" b="9525"/>
            <wp:docPr id="637229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092" cy="285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EE6">
        <w:rPr>
          <w:sz w:val="40"/>
        </w:rPr>
        <w:br/>
      </w:r>
      <w:r w:rsidR="00487EE6">
        <w:rPr>
          <w:sz w:val="40"/>
        </w:rPr>
        <w:br/>
      </w:r>
      <w:r w:rsidR="00495766" w:rsidRPr="00495766">
        <w:rPr>
          <w:sz w:val="28"/>
        </w:rPr>
        <w:t>Hornsea Cottage Hospital</w:t>
      </w:r>
      <w:r w:rsidR="00495766" w:rsidRPr="00495766">
        <w:rPr>
          <w:sz w:val="28"/>
        </w:rPr>
        <w:br/>
        <w:t>Eastgate</w:t>
      </w:r>
      <w:r w:rsidR="00495766" w:rsidRPr="00495766">
        <w:rPr>
          <w:sz w:val="28"/>
        </w:rPr>
        <w:br/>
        <w:t>Hornsea</w:t>
      </w:r>
      <w:r w:rsidR="00495766" w:rsidRPr="00495766">
        <w:rPr>
          <w:sz w:val="28"/>
        </w:rPr>
        <w:br/>
        <w:t>HU18 1LP</w:t>
      </w:r>
    </w:p>
    <w:p w14:paraId="04033497" w14:textId="77777777" w:rsidR="00E50D95" w:rsidRDefault="00495766" w:rsidP="00495766">
      <w:pPr>
        <w:jc w:val="center"/>
        <w:rPr>
          <w:sz w:val="28"/>
        </w:rPr>
      </w:pPr>
      <w:r w:rsidRPr="00495766">
        <w:rPr>
          <w:sz w:val="28"/>
        </w:rPr>
        <w:t>Tel. 01964 533146</w:t>
      </w:r>
    </w:p>
    <w:p w14:paraId="0A054A51" w14:textId="30AF1904" w:rsidR="00855834" w:rsidRPr="00495766" w:rsidRDefault="00BA78DA" w:rsidP="00495766">
      <w:pPr>
        <w:jc w:val="center"/>
        <w:rPr>
          <w:sz w:val="28"/>
        </w:rPr>
      </w:pPr>
      <w:r w:rsidRPr="00BA78DA">
        <w:rPr>
          <w:b/>
          <w:i/>
          <w:sz w:val="28"/>
        </w:rPr>
        <w:t xml:space="preserve">Please note that there </w:t>
      </w:r>
      <w:r>
        <w:rPr>
          <w:b/>
          <w:i/>
          <w:sz w:val="28"/>
        </w:rPr>
        <w:t>are</w:t>
      </w:r>
      <w:r w:rsidRPr="00BA78DA">
        <w:rPr>
          <w:b/>
          <w:i/>
          <w:sz w:val="28"/>
        </w:rPr>
        <w:t xml:space="preserve"> no minor injury service</w:t>
      </w:r>
      <w:r>
        <w:rPr>
          <w:b/>
          <w:i/>
          <w:sz w:val="28"/>
        </w:rPr>
        <w:t>s</w:t>
      </w:r>
      <w:r w:rsidRPr="00BA78DA">
        <w:rPr>
          <w:b/>
          <w:i/>
          <w:sz w:val="28"/>
        </w:rPr>
        <w:t xml:space="preserve"> on site</w:t>
      </w:r>
      <w:r>
        <w:rPr>
          <w:b/>
          <w:i/>
          <w:sz w:val="28"/>
        </w:rPr>
        <w:t>*</w:t>
      </w:r>
    </w:p>
    <w:tbl>
      <w:tblPr>
        <w:tblW w:w="10490" w:type="dxa"/>
        <w:tblInd w:w="-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499"/>
        <w:gridCol w:w="1498"/>
        <w:gridCol w:w="1499"/>
        <w:gridCol w:w="1498"/>
        <w:gridCol w:w="1499"/>
        <w:gridCol w:w="1499"/>
      </w:tblGrid>
      <w:tr w:rsidR="00855834" w:rsidRPr="00855834" w14:paraId="5A7F595C" w14:textId="77777777" w:rsidTr="006861BB">
        <w:trPr>
          <w:cantSplit/>
          <w:trHeight w:val="679"/>
          <w:tblHeader/>
        </w:trPr>
        <w:tc>
          <w:tcPr>
            <w:tcW w:w="1498" w:type="dxa"/>
            <w:shd w:val="clear" w:color="auto" w:fill="B6DDE8" w:themeFill="accent5" w:themeFillTint="66"/>
          </w:tcPr>
          <w:p w14:paraId="0800C784" w14:textId="77777777" w:rsidR="00855834" w:rsidRPr="00855834" w:rsidRDefault="00AC1D87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lastRenderedPageBreak/>
              <w:t>Service</w:t>
            </w:r>
          </w:p>
        </w:tc>
        <w:tc>
          <w:tcPr>
            <w:tcW w:w="1499" w:type="dxa"/>
            <w:shd w:val="clear" w:color="auto" w:fill="B6DDE8" w:themeFill="accent5" w:themeFillTint="66"/>
          </w:tcPr>
          <w:p w14:paraId="20F2CE60" w14:textId="77777777" w:rsidR="00855834" w:rsidRPr="00855834" w:rsidRDefault="00855834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 w:rsidRPr="00855834">
              <w:rPr>
                <w:b/>
                <w:sz w:val="20"/>
                <w:szCs w:val="24"/>
                <w:lang w:bidi="en-GB"/>
              </w:rPr>
              <w:t>What day?</w:t>
            </w:r>
          </w:p>
        </w:tc>
        <w:tc>
          <w:tcPr>
            <w:tcW w:w="1498" w:type="dxa"/>
            <w:shd w:val="clear" w:color="auto" w:fill="B6DDE8" w:themeFill="accent5" w:themeFillTint="66"/>
          </w:tcPr>
          <w:p w14:paraId="1DE3EDED" w14:textId="77777777" w:rsidR="00855834" w:rsidRPr="00855834" w:rsidRDefault="00AC1D87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What time</w:t>
            </w:r>
            <w:r w:rsidR="00855834" w:rsidRPr="00855834">
              <w:rPr>
                <w:b/>
                <w:sz w:val="20"/>
                <w:szCs w:val="24"/>
                <w:lang w:bidi="en-GB"/>
              </w:rPr>
              <w:t>?</w:t>
            </w:r>
          </w:p>
        </w:tc>
        <w:tc>
          <w:tcPr>
            <w:tcW w:w="1499" w:type="dxa"/>
            <w:shd w:val="clear" w:color="auto" w:fill="B6DDE8" w:themeFill="accent5" w:themeFillTint="66"/>
          </w:tcPr>
          <w:p w14:paraId="4C2B67A7" w14:textId="77777777" w:rsidR="00855834" w:rsidRPr="00855834" w:rsidRDefault="00855834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 w:rsidRPr="00855834">
              <w:rPr>
                <w:b/>
                <w:sz w:val="20"/>
                <w:szCs w:val="24"/>
                <w:lang w:bidi="en-GB"/>
              </w:rPr>
              <w:t>Who will I see?</w:t>
            </w:r>
          </w:p>
        </w:tc>
        <w:tc>
          <w:tcPr>
            <w:tcW w:w="1498" w:type="dxa"/>
            <w:shd w:val="clear" w:color="auto" w:fill="B6DDE8" w:themeFill="accent5" w:themeFillTint="66"/>
          </w:tcPr>
          <w:p w14:paraId="3834413E" w14:textId="77777777" w:rsidR="00855834" w:rsidRPr="00855834" w:rsidRDefault="00AC1D87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Service Provider</w:t>
            </w:r>
          </w:p>
        </w:tc>
        <w:tc>
          <w:tcPr>
            <w:tcW w:w="1499" w:type="dxa"/>
            <w:shd w:val="clear" w:color="auto" w:fill="B6DDE8" w:themeFill="accent5" w:themeFillTint="66"/>
          </w:tcPr>
          <w:p w14:paraId="47B7BD9E" w14:textId="77777777" w:rsidR="00855834" w:rsidRPr="00855834" w:rsidRDefault="00855834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Who buys the service?</w:t>
            </w:r>
          </w:p>
        </w:tc>
        <w:tc>
          <w:tcPr>
            <w:tcW w:w="1499" w:type="dxa"/>
            <w:shd w:val="clear" w:color="auto" w:fill="B6DDE8" w:themeFill="accent5" w:themeFillTint="66"/>
          </w:tcPr>
          <w:p w14:paraId="6EF224EC" w14:textId="77777777" w:rsidR="00855834" w:rsidRDefault="00855834" w:rsidP="005C2957">
            <w:pPr>
              <w:spacing w:after="0"/>
              <w:jc w:val="center"/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How do I access the service?</w:t>
            </w:r>
          </w:p>
        </w:tc>
      </w:tr>
      <w:tr w:rsidR="00855834" w:rsidRPr="00855834" w14:paraId="7A0E60B9" w14:textId="77777777" w:rsidTr="00096DE2">
        <w:trPr>
          <w:cantSplit/>
          <w:trHeight w:val="680"/>
        </w:trPr>
        <w:tc>
          <w:tcPr>
            <w:tcW w:w="1498" w:type="dxa"/>
            <w:shd w:val="clear" w:color="auto" w:fill="FFFFFF" w:themeFill="background1"/>
          </w:tcPr>
          <w:p w14:paraId="6294005A" w14:textId="77777777" w:rsidR="00FE0CDF" w:rsidRDefault="00855834" w:rsidP="003356D3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Abdominal Aortic A</w:t>
            </w:r>
            <w:r w:rsidR="003356D3">
              <w:rPr>
                <w:sz w:val="20"/>
                <w:szCs w:val="24"/>
                <w:lang w:bidi="en-GB"/>
              </w:rPr>
              <w:t>neurysm</w:t>
            </w:r>
          </w:p>
          <w:p w14:paraId="62DE660B" w14:textId="77777777" w:rsidR="00855834" w:rsidRPr="00855834" w:rsidRDefault="00855834" w:rsidP="003356D3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Screening</w:t>
            </w:r>
          </w:p>
        </w:tc>
        <w:tc>
          <w:tcPr>
            <w:tcW w:w="1499" w:type="dxa"/>
            <w:shd w:val="clear" w:color="auto" w:fill="FFFFFF" w:themeFill="background1"/>
          </w:tcPr>
          <w:p w14:paraId="08FD9CAD" w14:textId="77777777" w:rsidR="00855834" w:rsidRPr="00855834" w:rsidRDefault="00855834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Mondays </w:t>
            </w:r>
            <w:r w:rsidR="00AC1D87">
              <w:rPr>
                <w:sz w:val="20"/>
                <w:szCs w:val="24"/>
                <w:lang w:bidi="en-GB"/>
              </w:rPr>
              <w:br/>
            </w:r>
            <w:r w:rsidRPr="00855834">
              <w:rPr>
                <w:sz w:val="20"/>
                <w:szCs w:val="24"/>
                <w:lang w:bidi="en-GB"/>
              </w:rPr>
              <w:t>based</w:t>
            </w:r>
            <w:r w:rsidR="00AC1D87">
              <w:rPr>
                <w:sz w:val="20"/>
                <w:szCs w:val="24"/>
                <w:lang w:bidi="en-GB"/>
              </w:rPr>
              <w:t xml:space="preserve"> </w:t>
            </w:r>
            <w:r w:rsidRPr="00855834">
              <w:rPr>
                <w:sz w:val="20"/>
                <w:szCs w:val="24"/>
                <w:lang w:bidi="en-GB"/>
              </w:rPr>
              <w:t>on demand (4 - 6 times per year</w:t>
            </w:r>
            <w:r w:rsidR="00AC1D87">
              <w:rPr>
                <w:sz w:val="20"/>
                <w:szCs w:val="24"/>
                <w:lang w:bidi="en-GB"/>
              </w:rPr>
              <w:t>)</w:t>
            </w:r>
          </w:p>
        </w:tc>
        <w:tc>
          <w:tcPr>
            <w:tcW w:w="1498" w:type="dxa"/>
            <w:shd w:val="clear" w:color="auto" w:fill="FFFFFF" w:themeFill="background1"/>
          </w:tcPr>
          <w:p w14:paraId="047042D0" w14:textId="2F551B40" w:rsidR="00855834" w:rsidRPr="00855834" w:rsidRDefault="008F6E9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9 am</w:t>
            </w:r>
            <w:r w:rsidR="00855834" w:rsidRPr="00855834">
              <w:rPr>
                <w:sz w:val="20"/>
                <w:szCs w:val="24"/>
                <w:lang w:bidi="en-GB"/>
              </w:rPr>
              <w:t xml:space="preserve"> to 5pm</w:t>
            </w:r>
          </w:p>
        </w:tc>
        <w:tc>
          <w:tcPr>
            <w:tcW w:w="1499" w:type="dxa"/>
            <w:shd w:val="clear" w:color="auto" w:fill="FFFFFF" w:themeFill="background1"/>
          </w:tcPr>
          <w:p w14:paraId="61BFCE3F" w14:textId="77777777" w:rsidR="00855834" w:rsidRPr="00855834" w:rsidRDefault="00AC1D87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S</w:t>
            </w:r>
            <w:r w:rsidR="00855834" w:rsidRPr="00855834">
              <w:rPr>
                <w:sz w:val="20"/>
                <w:szCs w:val="24"/>
                <w:lang w:bidi="en-GB"/>
              </w:rPr>
              <w:t>creening Technicians</w:t>
            </w:r>
          </w:p>
        </w:tc>
        <w:tc>
          <w:tcPr>
            <w:tcW w:w="1498" w:type="dxa"/>
            <w:shd w:val="clear" w:color="auto" w:fill="FFFFFF" w:themeFill="background1"/>
          </w:tcPr>
          <w:p w14:paraId="165838EE" w14:textId="77777777" w:rsidR="00855834" w:rsidRPr="00855834" w:rsidRDefault="00265B92" w:rsidP="00FE0CDF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Hull </w:t>
            </w:r>
            <w:r w:rsidR="00F115CD">
              <w:rPr>
                <w:sz w:val="20"/>
                <w:szCs w:val="24"/>
                <w:lang w:bidi="en-GB"/>
              </w:rPr>
              <w:t xml:space="preserve">University Teaching Hospitals </w:t>
            </w:r>
            <w:r>
              <w:rPr>
                <w:sz w:val="20"/>
                <w:szCs w:val="24"/>
                <w:lang w:bidi="en-GB"/>
              </w:rPr>
              <w:t>NHS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572BCAFE" w14:textId="77777777" w:rsidR="00DC3437" w:rsidRPr="006C0F91" w:rsidRDefault="00DC3437" w:rsidP="00DC3437">
            <w:pPr>
              <w:spacing w:after="0"/>
              <w:jc w:val="center"/>
              <w:rPr>
                <w:rFonts w:cstheme="minorHAnsi"/>
                <w:sz w:val="20"/>
                <w:szCs w:val="24"/>
                <w:lang w:bidi="en-GB"/>
              </w:rPr>
            </w:pPr>
            <w:r w:rsidRPr="006C0F91">
              <w:rPr>
                <w:rFonts w:cstheme="minorHAnsi"/>
                <w:sz w:val="20"/>
                <w:szCs w:val="24"/>
                <w:lang w:bidi="en-GB"/>
              </w:rPr>
              <w:t>NHS Humber and North Yorkshire Integrated Care Board East Riding Place</w:t>
            </w:r>
          </w:p>
          <w:p w14:paraId="518CC778" w14:textId="46176823" w:rsidR="00855834" w:rsidRPr="00855834" w:rsidRDefault="00DC3437" w:rsidP="00DC343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6C0F91">
              <w:rPr>
                <w:rFonts w:cstheme="minorHAnsi"/>
                <w:sz w:val="20"/>
                <w:szCs w:val="24"/>
                <w:lang w:bidi="en-GB"/>
              </w:rPr>
              <w:t>(HNY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20CD2B99" w14:textId="77777777" w:rsidR="00855834" w:rsidRPr="00855834" w:rsidRDefault="0082365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811F16" w:rsidRPr="00E84C4C" w14:paraId="66E4D5B1" w14:textId="77777777" w:rsidTr="00096DE2">
        <w:trPr>
          <w:cantSplit/>
          <w:trHeight w:val="487"/>
        </w:trPr>
        <w:tc>
          <w:tcPr>
            <w:tcW w:w="1498" w:type="dxa"/>
            <w:shd w:val="clear" w:color="auto" w:fill="F2F2F2" w:themeFill="background1" w:themeFillShade="F2"/>
          </w:tcPr>
          <w:p w14:paraId="04177FA8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 xml:space="preserve">Alcohol and Drug Service </w:t>
            </w:r>
          </w:p>
          <w:p w14:paraId="14A198BD" w14:textId="51247557" w:rsidR="009F2677" w:rsidRPr="00EF043F" w:rsidRDefault="009F2677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166D4422" w14:textId="451D2B92" w:rsidR="00811F16" w:rsidRP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Friday weekly</w:t>
            </w:r>
            <w:r w:rsidR="00811F16" w:rsidRPr="00EF043F">
              <w:rPr>
                <w:sz w:val="20"/>
                <w:szCs w:val="24"/>
                <w:lang w:bidi="en-GB"/>
              </w:rPr>
              <w:t xml:space="preserve"> </w:t>
            </w:r>
            <w:r w:rsidRPr="00EF043F">
              <w:rPr>
                <w:sz w:val="20"/>
                <w:szCs w:val="24"/>
                <w:lang w:bidi="en-GB"/>
              </w:rPr>
              <w:t xml:space="preserve">Monday </w:t>
            </w:r>
            <w:r w:rsidR="00811F16" w:rsidRPr="00EF043F">
              <w:rPr>
                <w:sz w:val="20"/>
                <w:szCs w:val="24"/>
                <w:lang w:bidi="en-GB"/>
              </w:rPr>
              <w:t>fortnightly</w:t>
            </w:r>
          </w:p>
          <w:p w14:paraId="78DB8C0A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  <w:p w14:paraId="1998449C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018CDA96" w14:textId="3486EECA" w:rsidR="00811F16" w:rsidRP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9am</w:t>
            </w:r>
            <w:r w:rsidR="001812F5" w:rsidRPr="00EF043F">
              <w:rPr>
                <w:sz w:val="20"/>
                <w:szCs w:val="24"/>
                <w:lang w:bidi="en-GB"/>
              </w:rPr>
              <w:t xml:space="preserve"> to</w:t>
            </w:r>
            <w:r w:rsidR="00811F16" w:rsidRPr="00EF043F">
              <w:rPr>
                <w:sz w:val="20"/>
                <w:szCs w:val="24"/>
                <w:lang w:bidi="en-GB"/>
              </w:rPr>
              <w:t xml:space="preserve"> 4.30pm </w:t>
            </w:r>
            <w:r w:rsidR="001812F5" w:rsidRPr="00EF043F">
              <w:rPr>
                <w:sz w:val="20"/>
                <w:szCs w:val="24"/>
                <w:lang w:bidi="en-GB"/>
              </w:rPr>
              <w:br/>
              <w:t>(</w:t>
            </w:r>
            <w:r w:rsidR="00165BFE">
              <w:rPr>
                <w:sz w:val="20"/>
                <w:szCs w:val="24"/>
                <w:lang w:bidi="en-GB"/>
              </w:rPr>
              <w:t>By Appointment</w:t>
            </w:r>
            <w:r w:rsidR="00811F16" w:rsidRPr="00EF043F">
              <w:rPr>
                <w:sz w:val="20"/>
                <w:szCs w:val="24"/>
                <w:lang w:bidi="en-GB"/>
              </w:rPr>
              <w:t xml:space="preserve"> only</w:t>
            </w:r>
            <w:r w:rsidR="001812F5" w:rsidRPr="00EF043F">
              <w:rPr>
                <w:sz w:val="20"/>
                <w:szCs w:val="24"/>
                <w:lang w:bidi="en-GB"/>
              </w:rPr>
              <w:t>)</w:t>
            </w:r>
          </w:p>
          <w:p w14:paraId="13AA4BAA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072581D1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 xml:space="preserve">Practitioner </w:t>
            </w:r>
            <w:r w:rsidRPr="00EF043F">
              <w:rPr>
                <w:sz w:val="20"/>
                <w:szCs w:val="24"/>
                <w:lang w:bidi="en-GB"/>
              </w:rPr>
              <w:br/>
            </w:r>
          </w:p>
          <w:p w14:paraId="44F1F1B9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</w:tcPr>
          <w:p w14:paraId="10D330A5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The East Riding Partnership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10FDF16D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East Riding of Yorkshire Council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923A102" w14:textId="77777777" w:rsidR="00811F16" w:rsidRPr="00EF043F" w:rsidRDefault="00811F16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EF043F">
              <w:rPr>
                <w:sz w:val="20"/>
                <w:szCs w:val="24"/>
                <w:lang w:bidi="en-GB"/>
              </w:rPr>
              <w:t>Referral by GP / clinician or via Open Access Service</w:t>
            </w:r>
          </w:p>
        </w:tc>
      </w:tr>
      <w:tr w:rsidR="00EF043F" w:rsidRPr="009C2857" w14:paraId="571ADC26" w14:textId="77777777" w:rsidTr="00707487">
        <w:trPr>
          <w:cantSplit/>
          <w:trHeight w:val="487"/>
        </w:trPr>
        <w:tc>
          <w:tcPr>
            <w:tcW w:w="1498" w:type="dxa"/>
            <w:shd w:val="clear" w:color="auto" w:fill="FFFFFF" w:themeFill="background1"/>
          </w:tcPr>
          <w:p w14:paraId="6695B74D" w14:textId="77777777" w:rsid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Antenatal &amp; </w:t>
            </w:r>
            <w:r w:rsidRPr="00855834">
              <w:rPr>
                <w:sz w:val="20"/>
                <w:szCs w:val="24"/>
                <w:lang w:bidi="en-GB"/>
              </w:rPr>
              <w:br/>
              <w:t>Postnatal Clinics</w:t>
            </w:r>
          </w:p>
          <w:p w14:paraId="18A5E0D6" w14:textId="77777777" w:rsid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  <w:p w14:paraId="5F28B76B" w14:textId="0628CEE4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shd w:val="clear" w:color="auto" w:fill="FFFFFF" w:themeFill="background1"/>
          </w:tcPr>
          <w:p w14:paraId="142D393D" w14:textId="77777777" w:rsid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Tuesday, </w:t>
            </w:r>
            <w:proofErr w:type="gramStart"/>
            <w:r>
              <w:rPr>
                <w:sz w:val="20"/>
                <w:szCs w:val="24"/>
                <w:lang w:bidi="en-GB"/>
              </w:rPr>
              <w:t>Thursday</w:t>
            </w:r>
            <w:proofErr w:type="gramEnd"/>
            <w:r>
              <w:rPr>
                <w:sz w:val="20"/>
                <w:szCs w:val="24"/>
                <w:lang w:bidi="en-GB"/>
              </w:rPr>
              <w:t xml:space="preserve"> and Friday</w:t>
            </w:r>
          </w:p>
          <w:p w14:paraId="38116414" w14:textId="2EAF3FBE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14:paraId="0E3935CD" w14:textId="715B9D78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9am to 3.30pm clinic and </w:t>
            </w:r>
            <w:r>
              <w:rPr>
                <w:sz w:val="20"/>
                <w:szCs w:val="24"/>
                <w:lang w:bidi="en-GB"/>
              </w:rPr>
              <w:t>h</w:t>
            </w:r>
            <w:r w:rsidRPr="00855834">
              <w:rPr>
                <w:sz w:val="20"/>
                <w:szCs w:val="24"/>
                <w:lang w:bidi="en-GB"/>
              </w:rPr>
              <w:t>ome visits</w:t>
            </w:r>
          </w:p>
        </w:tc>
        <w:tc>
          <w:tcPr>
            <w:tcW w:w="1499" w:type="dxa"/>
            <w:shd w:val="clear" w:color="auto" w:fill="FFFFFF" w:themeFill="background1"/>
          </w:tcPr>
          <w:p w14:paraId="43D1A77B" w14:textId="564F0ECD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Midwife</w:t>
            </w:r>
          </w:p>
        </w:tc>
        <w:tc>
          <w:tcPr>
            <w:tcW w:w="1498" w:type="dxa"/>
            <w:shd w:val="clear" w:color="auto" w:fill="FFFFFF" w:themeFill="background1"/>
          </w:tcPr>
          <w:p w14:paraId="5D12E163" w14:textId="08BE0BAC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 Hull University Teaching Hospitals NHS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385D8CA6" w14:textId="0FB658B0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77E9958B" w14:textId="62A56EC8" w:rsidR="00EF043F" w:rsidRPr="009F2677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EF043F" w:rsidRPr="00855834" w14:paraId="2E47E040" w14:textId="77777777" w:rsidTr="00707487">
        <w:trPr>
          <w:cantSplit/>
          <w:trHeight w:val="909"/>
        </w:trPr>
        <w:tc>
          <w:tcPr>
            <w:tcW w:w="1498" w:type="dxa"/>
            <w:shd w:val="clear" w:color="auto" w:fill="F2F2F2" w:themeFill="background1" w:themeFillShade="F2"/>
          </w:tcPr>
          <w:p w14:paraId="7816DEBB" w14:textId="7F97D561" w:rsidR="00EF043F" w:rsidRPr="00855834" w:rsidRDefault="00EF043F" w:rsidP="00086893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Audiology (hearing clinic)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D756F5C" w14:textId="7EE1EB90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Thursdays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7D3E07DE" w14:textId="54C000C6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9am to 4pm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4FC0BB9F" w14:textId="1303D4C9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Audiologist (a hearing </w:t>
            </w:r>
            <w:r w:rsidRPr="00855834">
              <w:rPr>
                <w:sz w:val="20"/>
                <w:szCs w:val="24"/>
                <w:lang w:bidi="en-GB"/>
              </w:rPr>
              <w:br/>
              <w:t>specialist)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2FEA92DD" w14:textId="44B85CC8" w:rsidR="00EF043F" w:rsidRPr="00855834" w:rsidRDefault="00EF043F" w:rsidP="00FE0CDF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Hull University Teaching Hospitals NHS Trust 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510E26E" w14:textId="06DD1E76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3CB6E01" w14:textId="7F074BE4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53754B" w:rsidRPr="00855834" w14:paraId="1C8C0872" w14:textId="77777777" w:rsidTr="00707487">
        <w:trPr>
          <w:cantSplit/>
          <w:trHeight w:val="909"/>
        </w:trPr>
        <w:tc>
          <w:tcPr>
            <w:tcW w:w="1498" w:type="dxa"/>
            <w:shd w:val="clear" w:color="auto" w:fill="F2F2F2" w:themeFill="background1" w:themeFillShade="F2"/>
          </w:tcPr>
          <w:p w14:paraId="2AFDB30A" w14:textId="69DB0295" w:rsidR="0053754B" w:rsidRPr="00855834" w:rsidRDefault="0053754B" w:rsidP="00086893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53754B">
              <w:rPr>
                <w:sz w:val="20"/>
                <w:szCs w:val="24"/>
                <w:lang w:bidi="en-GB"/>
              </w:rPr>
              <w:t>Child &amp; Adolescent Mental Health Services (CAMHS)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1C5B0B7" w14:textId="77777777" w:rsidR="0053754B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Tuesday</w:t>
            </w:r>
          </w:p>
          <w:p w14:paraId="57E94D03" w14:textId="77777777" w:rsidR="0053754B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&amp; </w:t>
            </w:r>
          </w:p>
          <w:p w14:paraId="61CA438C" w14:textId="4A980DFA" w:rsidR="0053754B" w:rsidRPr="00855834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Wednesday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278E458D" w14:textId="4F0BD15A" w:rsidR="0053754B" w:rsidRPr="00855834" w:rsidRDefault="00165BFE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180EF716" w14:textId="595E8736" w:rsidR="0053754B" w:rsidRPr="00855834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A specialist Doctor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1129B7B3" w14:textId="61EF453F" w:rsidR="0053754B" w:rsidRDefault="0053754B" w:rsidP="00FE0CDF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53754B">
              <w:rPr>
                <w:sz w:val="20"/>
                <w:szCs w:val="24"/>
                <w:lang w:bidi="en-GB"/>
              </w:rPr>
              <w:t>Hull and East Riding CAMHS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879040E" w14:textId="77EDBF3E" w:rsidR="0053754B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259D3F24" w14:textId="50D548F8" w:rsidR="0053754B" w:rsidRDefault="0053754B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EF043F" w:rsidRPr="00855834" w14:paraId="42C9785D" w14:textId="77777777" w:rsidTr="00096DE2">
        <w:trPr>
          <w:cantSplit/>
          <w:trHeight w:val="680"/>
        </w:trPr>
        <w:tc>
          <w:tcPr>
            <w:tcW w:w="1498" w:type="dxa"/>
            <w:shd w:val="clear" w:color="auto" w:fill="F2F2F2" w:themeFill="background1" w:themeFillShade="F2"/>
          </w:tcPr>
          <w:p w14:paraId="1672C075" w14:textId="11497409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Changing Places fully accessible toilet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4B4E0DBD" w14:textId="5CA414D8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Monday to Friday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0C71DF35" w14:textId="7EDD784E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8.30am to 5pm (reception opening) 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78CBC0A" w14:textId="40DA5D4B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n/a - </w:t>
            </w:r>
            <w:r w:rsidRPr="00096DE2">
              <w:rPr>
                <w:sz w:val="20"/>
                <w:szCs w:val="24"/>
                <w:lang w:bidi="en-GB"/>
              </w:rPr>
              <w:t>ca</w:t>
            </w:r>
            <w:r>
              <w:rPr>
                <w:sz w:val="20"/>
                <w:szCs w:val="24"/>
                <w:lang w:bidi="en-GB"/>
              </w:rPr>
              <w:t>rers use this at their own risk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3D167F8F" w14:textId="0BC698A0" w:rsidR="00EF043F" w:rsidRPr="00855834" w:rsidRDefault="00EF043F" w:rsidP="00F115CD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23286612" w14:textId="2D2203F0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FE08133" w14:textId="0408C2BA" w:rsidR="00EF043F" w:rsidRPr="00855834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Accessible during opening hours</w:t>
            </w:r>
          </w:p>
        </w:tc>
      </w:tr>
      <w:tr w:rsidR="00EF043F" w:rsidRPr="00E84C4C" w14:paraId="0833D1A7" w14:textId="77777777" w:rsidTr="005118F0">
        <w:trPr>
          <w:cantSplit/>
          <w:trHeight w:val="680"/>
        </w:trPr>
        <w:tc>
          <w:tcPr>
            <w:tcW w:w="1498" w:type="dxa"/>
            <w:shd w:val="clear" w:color="auto" w:fill="FFFFFF" w:themeFill="background1"/>
          </w:tcPr>
          <w:p w14:paraId="09ADBBFD" w14:textId="4F9A31FA" w:rsidR="00EF043F" w:rsidRPr="00026045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Child Development Review </w:t>
            </w:r>
          </w:p>
        </w:tc>
        <w:tc>
          <w:tcPr>
            <w:tcW w:w="1499" w:type="dxa"/>
            <w:shd w:val="clear" w:color="auto" w:fill="FFFFFF" w:themeFill="background1"/>
          </w:tcPr>
          <w:p w14:paraId="69117EAC" w14:textId="16A74513" w:rsidR="00EF043F" w:rsidRPr="00026045" w:rsidRDefault="00165BFE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8" w:type="dxa"/>
            <w:shd w:val="clear" w:color="auto" w:fill="FFFFFF" w:themeFill="background1"/>
          </w:tcPr>
          <w:p w14:paraId="5F357B4D" w14:textId="04F9D3EF" w:rsidR="00EF043F" w:rsidRPr="00026045" w:rsidRDefault="00165BFE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21C82B9D" w14:textId="3C015CF1" w:rsidR="00EF043F" w:rsidRDefault="00EF043F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Nursery nurse/ Health visitor </w:t>
            </w:r>
          </w:p>
        </w:tc>
        <w:tc>
          <w:tcPr>
            <w:tcW w:w="1498" w:type="dxa"/>
            <w:shd w:val="clear" w:color="auto" w:fill="FFFFFF" w:themeFill="background1"/>
          </w:tcPr>
          <w:p w14:paraId="173DFC6E" w14:textId="00567E7B" w:rsidR="00EF043F" w:rsidRDefault="00EF043F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4009CBFF" w14:textId="363A949C" w:rsidR="00EF043F" w:rsidRDefault="00EF043F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52E3CCC7" w14:textId="760451B8" w:rsidR="00EF043F" w:rsidRPr="00026045" w:rsidRDefault="00165BFE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  <w:r w:rsidR="00EF043F">
              <w:rPr>
                <w:sz w:val="20"/>
                <w:szCs w:val="24"/>
                <w:lang w:bidi="en-GB"/>
              </w:rPr>
              <w:t xml:space="preserve"> </w:t>
            </w:r>
          </w:p>
        </w:tc>
      </w:tr>
      <w:tr w:rsidR="00EF07A8" w:rsidRPr="00E84C4C" w14:paraId="54B401B3" w14:textId="77777777" w:rsidTr="002B2FFB">
        <w:trPr>
          <w:cantSplit/>
          <w:trHeight w:val="680"/>
        </w:trPr>
        <w:tc>
          <w:tcPr>
            <w:tcW w:w="1498" w:type="dxa"/>
            <w:shd w:val="clear" w:color="auto" w:fill="F2F2F2" w:themeFill="background1" w:themeFillShade="F2"/>
          </w:tcPr>
          <w:p w14:paraId="6F7FDD8E" w14:textId="2EDC74DA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Child Speech and Language Therapy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17638BC5" w14:textId="50E61FEC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As required 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60F5CFB8" w14:textId="2D79558D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By </w:t>
            </w:r>
            <w:r w:rsidRPr="00855834">
              <w:rPr>
                <w:sz w:val="20"/>
                <w:szCs w:val="24"/>
                <w:lang w:bidi="en-GB"/>
              </w:rPr>
              <w:br/>
              <w:t>appointment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12EA6CD" w14:textId="32E5180C" w:rsidR="00EF07A8" w:rsidRPr="00C44233" w:rsidRDefault="00EF07A8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Speech and </w:t>
            </w:r>
            <w:r>
              <w:rPr>
                <w:sz w:val="20"/>
                <w:szCs w:val="24"/>
                <w:lang w:bidi="en-GB"/>
              </w:rPr>
              <w:br/>
              <w:t>Language Therapist or Speech and Language Therapy</w:t>
            </w:r>
            <w:r w:rsidRPr="00331FC0">
              <w:rPr>
                <w:sz w:val="20"/>
                <w:szCs w:val="24"/>
                <w:lang w:bidi="en-GB"/>
              </w:rPr>
              <w:t xml:space="preserve"> Assist</w:t>
            </w:r>
            <w:r>
              <w:rPr>
                <w:sz w:val="20"/>
                <w:szCs w:val="24"/>
                <w:lang w:bidi="en-GB"/>
              </w:rPr>
              <w:t>ant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05C1E1F7" w14:textId="1D0737AD" w:rsidR="00EF07A8" w:rsidRPr="00C44233" w:rsidRDefault="00EF07A8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A066BE3" w14:textId="5C76E1B1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6365D547" w14:textId="0F7DC3F3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Open referral system, needs parental consent</w:t>
            </w:r>
          </w:p>
        </w:tc>
      </w:tr>
      <w:tr w:rsidR="00EF07A8" w:rsidRPr="00E84C4C" w14:paraId="09F1F5B8" w14:textId="77777777" w:rsidTr="002B2FFB">
        <w:trPr>
          <w:cantSplit/>
          <w:trHeight w:val="680"/>
        </w:trPr>
        <w:tc>
          <w:tcPr>
            <w:tcW w:w="1498" w:type="dxa"/>
            <w:shd w:val="clear" w:color="auto" w:fill="FFFFFF" w:themeFill="background1"/>
          </w:tcPr>
          <w:p w14:paraId="0CB91F44" w14:textId="456648E6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>Clozapine Clinic (health checks for people who are prescribed this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855834">
              <w:rPr>
                <w:sz w:val="20"/>
                <w:szCs w:val="24"/>
                <w:lang w:bidi="en-GB"/>
              </w:rPr>
              <w:t>medication)</w:t>
            </w:r>
          </w:p>
        </w:tc>
        <w:tc>
          <w:tcPr>
            <w:tcW w:w="1499" w:type="dxa"/>
            <w:shd w:val="clear" w:color="auto" w:fill="FFFFFF" w:themeFill="background1"/>
          </w:tcPr>
          <w:p w14:paraId="34F12442" w14:textId="39309038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Tuesdays </w:t>
            </w:r>
            <w:r w:rsidRPr="00855834">
              <w:rPr>
                <w:sz w:val="20"/>
                <w:szCs w:val="24"/>
                <w:lang w:bidi="en-GB"/>
              </w:rPr>
              <w:br/>
              <w:t>fortnightly</w:t>
            </w:r>
          </w:p>
        </w:tc>
        <w:tc>
          <w:tcPr>
            <w:tcW w:w="1498" w:type="dxa"/>
            <w:shd w:val="clear" w:color="auto" w:fill="FFFFFF" w:themeFill="background1"/>
          </w:tcPr>
          <w:p w14:paraId="2208C66E" w14:textId="489BF577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9am to 1pm </w:t>
            </w:r>
            <w:r>
              <w:rPr>
                <w:sz w:val="20"/>
                <w:szCs w:val="24"/>
                <w:lang w:bidi="en-GB"/>
              </w:rPr>
              <w:br/>
              <w:t>(By Appointment)</w:t>
            </w:r>
          </w:p>
        </w:tc>
        <w:tc>
          <w:tcPr>
            <w:tcW w:w="1499" w:type="dxa"/>
            <w:shd w:val="clear" w:color="auto" w:fill="FFFFFF" w:themeFill="background1"/>
          </w:tcPr>
          <w:p w14:paraId="45B12441" w14:textId="71F6F191" w:rsidR="00EF07A8" w:rsidRPr="00C44233" w:rsidRDefault="00EF07A8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55834">
              <w:rPr>
                <w:sz w:val="20"/>
                <w:szCs w:val="24"/>
                <w:lang w:bidi="en-GB"/>
              </w:rPr>
              <w:t xml:space="preserve">Community </w:t>
            </w:r>
            <w:r w:rsidRPr="00855834">
              <w:rPr>
                <w:sz w:val="20"/>
                <w:szCs w:val="24"/>
                <w:lang w:bidi="en-GB"/>
              </w:rPr>
              <w:br/>
              <w:t>psychiatric 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37C8B797" w14:textId="349D9E13" w:rsidR="00EF07A8" w:rsidRPr="00C44233" w:rsidRDefault="00EF07A8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875DA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2A37FDDD" w14:textId="52BBADB0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4112D13D" w14:textId="62A38613" w:rsidR="00EF07A8" w:rsidRPr="00C44233" w:rsidRDefault="00EF07A8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EF07A8" w:rsidRPr="00855834" w14:paraId="645C74E1" w14:textId="77777777" w:rsidTr="002B2FFB">
        <w:trPr>
          <w:cantSplit/>
          <w:trHeight w:val="1369"/>
        </w:trPr>
        <w:tc>
          <w:tcPr>
            <w:tcW w:w="1498" w:type="dxa"/>
            <w:shd w:val="clear" w:color="auto" w:fill="FFFFFF" w:themeFill="background1"/>
          </w:tcPr>
          <w:p w14:paraId="4756AFC9" w14:textId="339ED8AB" w:rsidR="00EF07A8" w:rsidRPr="000F2752" w:rsidRDefault="00EF07A8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CPA Care (ongoing Mental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75006A">
              <w:rPr>
                <w:sz w:val="20"/>
                <w:szCs w:val="24"/>
                <w:lang w:bidi="en-GB"/>
              </w:rPr>
              <w:t>health support)</w:t>
            </w:r>
          </w:p>
        </w:tc>
        <w:tc>
          <w:tcPr>
            <w:tcW w:w="1499" w:type="dxa"/>
            <w:shd w:val="clear" w:color="auto" w:fill="FFFFFF" w:themeFill="background1"/>
          </w:tcPr>
          <w:p w14:paraId="6CE233D8" w14:textId="1F5D6990" w:rsidR="00EF07A8" w:rsidRPr="000F2752" w:rsidRDefault="00EF07A8" w:rsidP="001B264D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Once a week</w:t>
            </w:r>
          </w:p>
        </w:tc>
        <w:tc>
          <w:tcPr>
            <w:tcW w:w="1498" w:type="dxa"/>
            <w:shd w:val="clear" w:color="auto" w:fill="FFFFFF" w:themeFill="background1"/>
          </w:tcPr>
          <w:p w14:paraId="3CEBCC1F" w14:textId="7FA59DC5" w:rsidR="00EF07A8" w:rsidRPr="000F2752" w:rsidRDefault="00EF07A8" w:rsidP="001B264D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By</w:t>
            </w:r>
            <w:r w:rsidRPr="0075006A">
              <w:rPr>
                <w:sz w:val="20"/>
                <w:szCs w:val="24"/>
                <w:lang w:bidi="en-GB"/>
              </w:rPr>
              <w:br/>
              <w:t>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3D029568" w14:textId="68BF3F28" w:rsidR="00EF07A8" w:rsidRPr="000F2752" w:rsidRDefault="00EF07A8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Mental health worker</w:t>
            </w:r>
          </w:p>
        </w:tc>
        <w:tc>
          <w:tcPr>
            <w:tcW w:w="1498" w:type="dxa"/>
            <w:shd w:val="clear" w:color="auto" w:fill="FFFFFF" w:themeFill="background1"/>
          </w:tcPr>
          <w:p w14:paraId="272A8FF3" w14:textId="33661B5C" w:rsidR="00EF07A8" w:rsidRPr="000F2752" w:rsidRDefault="00EF07A8" w:rsidP="00F115CD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26E11699" w14:textId="461993AA" w:rsidR="00EF07A8" w:rsidRPr="000F2752" w:rsidRDefault="00EF07A8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242CC3B3" w14:textId="40791734" w:rsidR="00EF07A8" w:rsidRPr="000F2752" w:rsidRDefault="00EF07A8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756C7C" w:rsidRPr="00855834" w14:paraId="50365DA8" w14:textId="77777777" w:rsidTr="00A97E37">
        <w:trPr>
          <w:cantSplit/>
          <w:trHeight w:val="651"/>
        </w:trPr>
        <w:tc>
          <w:tcPr>
            <w:tcW w:w="1498" w:type="dxa"/>
            <w:shd w:val="clear" w:color="auto" w:fill="FFFFFF" w:themeFill="background1"/>
          </w:tcPr>
          <w:p w14:paraId="49FCC72F" w14:textId="7A737F21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lastRenderedPageBreak/>
              <w:t>Health Improvement Programme</w:t>
            </w:r>
          </w:p>
        </w:tc>
        <w:tc>
          <w:tcPr>
            <w:tcW w:w="1499" w:type="dxa"/>
            <w:shd w:val="clear" w:color="auto" w:fill="FFFFFF" w:themeFill="background1"/>
          </w:tcPr>
          <w:p w14:paraId="0172420D" w14:textId="44363323" w:rsidR="00756C7C" w:rsidRPr="00C44233" w:rsidRDefault="00756C7C" w:rsidP="00331FC0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Friday monthly</w:t>
            </w:r>
          </w:p>
        </w:tc>
        <w:tc>
          <w:tcPr>
            <w:tcW w:w="1498" w:type="dxa"/>
            <w:shd w:val="clear" w:color="auto" w:fill="FFFFFF" w:themeFill="background1"/>
          </w:tcPr>
          <w:p w14:paraId="175C9663" w14:textId="408AEFF9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 xml:space="preserve">9.30am to 4.30pm </w:t>
            </w:r>
            <w:r w:rsidRPr="00C44233">
              <w:rPr>
                <w:sz w:val="20"/>
                <w:szCs w:val="24"/>
                <w:lang w:bidi="en-GB"/>
              </w:rPr>
              <w:br/>
              <w:t>(</w:t>
            </w:r>
            <w:r>
              <w:rPr>
                <w:sz w:val="20"/>
                <w:szCs w:val="24"/>
                <w:lang w:bidi="en-GB"/>
              </w:rPr>
              <w:t>By Appointment</w:t>
            </w:r>
            <w:r w:rsidRPr="00C44233">
              <w:rPr>
                <w:sz w:val="20"/>
                <w:szCs w:val="24"/>
                <w:lang w:bidi="en-GB"/>
              </w:rPr>
              <w:t>)</w:t>
            </w:r>
          </w:p>
        </w:tc>
        <w:tc>
          <w:tcPr>
            <w:tcW w:w="1499" w:type="dxa"/>
            <w:shd w:val="clear" w:color="auto" w:fill="FFFFFF" w:themeFill="background1"/>
          </w:tcPr>
          <w:p w14:paraId="56020724" w14:textId="7DD9EC81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Mental health worker</w:t>
            </w:r>
          </w:p>
        </w:tc>
        <w:tc>
          <w:tcPr>
            <w:tcW w:w="1498" w:type="dxa"/>
            <w:shd w:val="clear" w:color="auto" w:fill="FFFFFF" w:themeFill="background1"/>
          </w:tcPr>
          <w:p w14:paraId="26D8D7BE" w14:textId="08A317DC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67D96625" w14:textId="1A9BEE8C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A307648" w14:textId="100AD257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756C7C" w:rsidRPr="00855834" w14:paraId="48A951D9" w14:textId="77777777" w:rsidTr="002B2FFB">
        <w:trPr>
          <w:cantSplit/>
          <w:trHeight w:val="1138"/>
        </w:trPr>
        <w:tc>
          <w:tcPr>
            <w:tcW w:w="1498" w:type="dxa"/>
            <w:shd w:val="clear" w:color="auto" w:fill="FFFFFF" w:themeFill="background1"/>
          </w:tcPr>
          <w:p w14:paraId="50B3C408" w14:textId="0CC656DA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 xml:space="preserve">Heart Failure clinic </w:t>
            </w:r>
          </w:p>
        </w:tc>
        <w:tc>
          <w:tcPr>
            <w:tcW w:w="1499" w:type="dxa"/>
            <w:shd w:val="clear" w:color="auto" w:fill="FFFFFF" w:themeFill="background1"/>
          </w:tcPr>
          <w:p w14:paraId="1B74441F" w14:textId="55320B24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Wednesday</w:t>
            </w:r>
          </w:p>
        </w:tc>
        <w:tc>
          <w:tcPr>
            <w:tcW w:w="1498" w:type="dxa"/>
            <w:shd w:val="clear" w:color="auto" w:fill="FFFFFF" w:themeFill="background1"/>
          </w:tcPr>
          <w:p w14:paraId="56660B3D" w14:textId="3037C003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23CA02EC" w14:textId="2A7CF309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Specialist 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17DED075" w14:textId="6F764212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City Health Care Partnership CIC</w:t>
            </w:r>
          </w:p>
        </w:tc>
        <w:tc>
          <w:tcPr>
            <w:tcW w:w="1499" w:type="dxa"/>
            <w:shd w:val="clear" w:color="auto" w:fill="FFFFFF" w:themeFill="background1"/>
          </w:tcPr>
          <w:p w14:paraId="59EFDF3C" w14:textId="534A58E0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6253EC9E" w14:textId="505E98D0" w:rsidR="00756C7C" w:rsidRPr="00855834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44233"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756C7C" w:rsidRPr="0075006A" w14:paraId="52B43727" w14:textId="77777777" w:rsidTr="00A97E37">
        <w:trPr>
          <w:cantSplit/>
          <w:trHeight w:val="1099"/>
        </w:trPr>
        <w:tc>
          <w:tcPr>
            <w:tcW w:w="1498" w:type="dxa"/>
            <w:shd w:val="clear" w:color="auto" w:fill="auto"/>
          </w:tcPr>
          <w:p w14:paraId="3837920E" w14:textId="5E2CA95E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proofErr w:type="spellStart"/>
            <w:r w:rsidRPr="000F2752">
              <w:rPr>
                <w:sz w:val="20"/>
                <w:szCs w:val="24"/>
                <w:lang w:bidi="en-GB"/>
              </w:rPr>
              <w:t>Yourhealth</w:t>
            </w:r>
            <w:proofErr w:type="spellEnd"/>
            <w:r w:rsidRPr="000F2752">
              <w:rPr>
                <w:sz w:val="20"/>
                <w:szCs w:val="24"/>
                <w:lang w:bidi="en-GB"/>
              </w:rPr>
              <w:t xml:space="preserve"> for health and wellbeing advice and support including stop </w:t>
            </w:r>
            <w:r w:rsidRPr="000F2752">
              <w:rPr>
                <w:sz w:val="20"/>
                <w:szCs w:val="24"/>
                <w:lang w:bidi="en-GB"/>
              </w:rPr>
              <w:br/>
              <w:t xml:space="preserve">smoking, social prescribing, mental </w:t>
            </w:r>
            <w:proofErr w:type="gramStart"/>
            <w:r w:rsidRPr="000F2752">
              <w:rPr>
                <w:sz w:val="20"/>
                <w:szCs w:val="24"/>
                <w:lang w:bidi="en-GB"/>
              </w:rPr>
              <w:t>health</w:t>
            </w:r>
            <w:proofErr w:type="gramEnd"/>
            <w:r w:rsidRPr="000F2752">
              <w:rPr>
                <w:sz w:val="20"/>
                <w:szCs w:val="24"/>
                <w:lang w:bidi="en-GB"/>
              </w:rPr>
              <w:t xml:space="preserve"> and wellbeing coach</w:t>
            </w:r>
          </w:p>
        </w:tc>
        <w:tc>
          <w:tcPr>
            <w:tcW w:w="1499" w:type="dxa"/>
            <w:shd w:val="clear" w:color="auto" w:fill="auto"/>
          </w:tcPr>
          <w:p w14:paraId="78F429E9" w14:textId="77777777" w:rsidR="00756C7C" w:rsidRPr="000F2752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>Weekly</w:t>
            </w:r>
          </w:p>
          <w:p w14:paraId="46EAF309" w14:textId="726A7414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8" w:type="dxa"/>
            <w:shd w:val="clear" w:color="auto" w:fill="auto"/>
          </w:tcPr>
          <w:p w14:paraId="65E670A2" w14:textId="77777777" w:rsidR="00756C7C" w:rsidRPr="000F2752" w:rsidRDefault="00756C7C" w:rsidP="006E761C">
            <w:pPr>
              <w:spacing w:after="0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 xml:space="preserve"> 9am to 5pm</w:t>
            </w:r>
          </w:p>
          <w:p w14:paraId="3E7A72D7" w14:textId="49F8B938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shd w:val="clear" w:color="auto" w:fill="auto"/>
          </w:tcPr>
          <w:p w14:paraId="7A948263" w14:textId="30859F7F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 xml:space="preserve">Health trainer, social prescribing link worker, mental </w:t>
            </w:r>
            <w:proofErr w:type="gramStart"/>
            <w:r w:rsidRPr="000F2752">
              <w:rPr>
                <w:sz w:val="20"/>
                <w:szCs w:val="24"/>
                <w:lang w:bidi="en-GB"/>
              </w:rPr>
              <w:t>health</w:t>
            </w:r>
            <w:proofErr w:type="gramEnd"/>
            <w:r w:rsidRPr="000F2752">
              <w:rPr>
                <w:sz w:val="20"/>
                <w:szCs w:val="24"/>
                <w:lang w:bidi="en-GB"/>
              </w:rPr>
              <w:t xml:space="preserve"> and wellbeing coach, stop smoking coach </w:t>
            </w:r>
          </w:p>
        </w:tc>
        <w:tc>
          <w:tcPr>
            <w:tcW w:w="1498" w:type="dxa"/>
            <w:shd w:val="clear" w:color="auto" w:fill="auto"/>
          </w:tcPr>
          <w:p w14:paraId="2E5AF977" w14:textId="0DD3A687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auto"/>
          </w:tcPr>
          <w:p w14:paraId="73211A7A" w14:textId="4F93F295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auto"/>
          </w:tcPr>
          <w:p w14:paraId="5801A8C3" w14:textId="752957DB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F2752">
              <w:rPr>
                <w:sz w:val="20"/>
                <w:szCs w:val="24"/>
                <w:lang w:bidi="en-GB"/>
              </w:rPr>
              <w:t>Self-referral/ referral by GP/ clinician</w:t>
            </w:r>
          </w:p>
        </w:tc>
      </w:tr>
      <w:tr w:rsidR="00756C7C" w:rsidRPr="0075006A" w14:paraId="46C52AAE" w14:textId="77777777" w:rsidTr="00A97E37">
        <w:trPr>
          <w:cantSplit/>
          <w:trHeight w:val="680"/>
        </w:trPr>
        <w:tc>
          <w:tcPr>
            <w:tcW w:w="1498" w:type="dxa"/>
            <w:shd w:val="clear" w:color="auto" w:fill="F2F2F2" w:themeFill="background1" w:themeFillShade="F2"/>
          </w:tcPr>
          <w:p w14:paraId="66B4A5BD" w14:textId="2F9733DA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A598B">
              <w:rPr>
                <w:sz w:val="20"/>
                <w:szCs w:val="24"/>
                <w:lang w:bidi="en-GB"/>
              </w:rPr>
              <w:t>Hearing Aid Maintenance, Battery Supply and Advice</w:t>
            </w:r>
            <w:r>
              <w:rPr>
                <w:sz w:val="20"/>
                <w:szCs w:val="24"/>
                <w:lang w:bidi="en-GB"/>
              </w:rPr>
              <w:t xml:space="preserve"> – “Hear to Help”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3B4723F2" w14:textId="56AD031E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A598B">
              <w:rPr>
                <w:sz w:val="20"/>
                <w:szCs w:val="24"/>
                <w:lang w:bidi="en-GB"/>
              </w:rPr>
              <w:t>Tuesday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333ABE0D" w14:textId="465D7655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A598B">
              <w:rPr>
                <w:sz w:val="20"/>
                <w:szCs w:val="24"/>
                <w:lang w:bidi="en-GB"/>
              </w:rPr>
              <w:t>9.30am to 11.30am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6F99C8F8" w14:textId="07E737A7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0A598B">
              <w:rPr>
                <w:sz w:val="20"/>
                <w:szCs w:val="24"/>
                <w:lang w:bidi="en-GB"/>
              </w:rPr>
              <w:t>Volunteer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79BFC089" w14:textId="7FFB9B77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RNID by</w:t>
            </w:r>
            <w:r w:rsidRPr="000A598B">
              <w:rPr>
                <w:sz w:val="20"/>
                <w:szCs w:val="24"/>
                <w:lang w:bidi="en-GB"/>
              </w:rPr>
              <w:t xml:space="preserve"> Hull University Teaching Hospitals NHS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4C4A3E15" w14:textId="6E0F8F71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73C7E46" w14:textId="7D493438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proofErr w:type="gramStart"/>
            <w:r w:rsidRPr="000A598B">
              <w:rPr>
                <w:sz w:val="20"/>
                <w:szCs w:val="24"/>
                <w:lang w:bidi="en-GB"/>
              </w:rPr>
              <w:t>Drop in</w:t>
            </w:r>
            <w:proofErr w:type="gramEnd"/>
            <w:r w:rsidRPr="000A598B">
              <w:rPr>
                <w:sz w:val="20"/>
                <w:szCs w:val="24"/>
                <w:lang w:bidi="en-GB"/>
              </w:rPr>
              <w:t xml:space="preserve"> service</w:t>
            </w:r>
            <w:r>
              <w:rPr>
                <w:sz w:val="20"/>
                <w:szCs w:val="24"/>
                <w:lang w:bidi="en-GB"/>
              </w:rPr>
              <w:t xml:space="preserve"> (for hearing aid adjustments/</w:t>
            </w:r>
            <w:r>
              <w:rPr>
                <w:sz w:val="20"/>
                <w:szCs w:val="24"/>
                <w:lang w:bidi="en-GB"/>
              </w:rPr>
              <w:br/>
              <w:t>hearing tests, contact Audiology on 01482 468356)</w:t>
            </w:r>
          </w:p>
        </w:tc>
      </w:tr>
      <w:tr w:rsidR="00756C7C" w:rsidRPr="0075006A" w14:paraId="51A612B4" w14:textId="77777777" w:rsidTr="007338B5">
        <w:trPr>
          <w:cantSplit/>
          <w:trHeight w:val="679"/>
        </w:trPr>
        <w:tc>
          <w:tcPr>
            <w:tcW w:w="1498" w:type="dxa"/>
            <w:shd w:val="clear" w:color="auto" w:fill="FFFFFF" w:themeFill="background1"/>
          </w:tcPr>
          <w:p w14:paraId="15033A98" w14:textId="59401B01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 xml:space="preserve">Mental Health </w:t>
            </w:r>
            <w:r w:rsidRPr="0075006A">
              <w:rPr>
                <w:sz w:val="20"/>
                <w:szCs w:val="24"/>
                <w:lang w:bidi="en-GB"/>
              </w:rPr>
              <w:br/>
              <w:t>Consultant Psychiatrist Clinic</w:t>
            </w:r>
          </w:p>
        </w:tc>
        <w:tc>
          <w:tcPr>
            <w:tcW w:w="1499" w:type="dxa"/>
            <w:shd w:val="clear" w:color="auto" w:fill="FFFFFF" w:themeFill="background1"/>
          </w:tcPr>
          <w:p w14:paraId="37EB837B" w14:textId="6A4281DA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Thursday</w:t>
            </w:r>
          </w:p>
        </w:tc>
        <w:tc>
          <w:tcPr>
            <w:tcW w:w="1498" w:type="dxa"/>
            <w:shd w:val="clear" w:color="auto" w:fill="FFFFFF" w:themeFill="background1"/>
          </w:tcPr>
          <w:p w14:paraId="611FCA3E" w14:textId="063F1D1D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12.30pm to 4.30pm</w:t>
            </w:r>
          </w:p>
        </w:tc>
        <w:tc>
          <w:tcPr>
            <w:tcW w:w="1499" w:type="dxa"/>
            <w:shd w:val="clear" w:color="auto" w:fill="FFFFFF" w:themeFill="background1"/>
          </w:tcPr>
          <w:p w14:paraId="1B9E8E15" w14:textId="1A6DAC3B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Consultant Psychiatrist</w:t>
            </w:r>
          </w:p>
        </w:tc>
        <w:tc>
          <w:tcPr>
            <w:tcW w:w="1498" w:type="dxa"/>
            <w:shd w:val="clear" w:color="auto" w:fill="FFFFFF" w:themeFill="background1"/>
          </w:tcPr>
          <w:p w14:paraId="2CBD8223" w14:textId="32A7D286" w:rsidR="00756C7C" w:rsidRPr="00C44233" w:rsidRDefault="00756C7C" w:rsidP="00FE0CDF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86151A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7D364FA1" w14:textId="2EC6CB34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2799C84E" w14:textId="7242EDA4" w:rsidR="00756C7C" w:rsidRPr="00C44233" w:rsidRDefault="00756C7C" w:rsidP="005C2957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756C7C" w:rsidRPr="0075006A" w14:paraId="36888A8B" w14:textId="77777777" w:rsidTr="007338B5">
        <w:trPr>
          <w:cantSplit/>
          <w:trHeight w:val="679"/>
        </w:trPr>
        <w:tc>
          <w:tcPr>
            <w:tcW w:w="1498" w:type="dxa"/>
            <w:shd w:val="clear" w:color="auto" w:fill="F2F2F2" w:themeFill="background1" w:themeFillShade="F2"/>
          </w:tcPr>
          <w:p w14:paraId="6B287056" w14:textId="7CD515A9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Mental Health (adult)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96A7122" w14:textId="264D4D79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Most days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5382C964" w14:textId="2333CA92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9am to 4pm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5B74E954" w14:textId="338CFCE9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Community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75006A">
              <w:rPr>
                <w:sz w:val="20"/>
                <w:szCs w:val="24"/>
                <w:lang w:bidi="en-GB"/>
              </w:rPr>
              <w:t>Psychiatric Nurse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2F2819DA" w14:textId="2791683C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30748DF9" w14:textId="32B1C4BC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27751C4" w14:textId="5369CD52" w:rsidR="00756C7C" w:rsidRPr="000F2752" w:rsidRDefault="00756C7C" w:rsidP="005C2957">
            <w:pPr>
              <w:spacing w:after="0"/>
              <w:jc w:val="center"/>
              <w:rPr>
                <w:b/>
                <w:bCs/>
                <w:color w:val="E36C0A" w:themeColor="accent6" w:themeShade="BF"/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Community Mental Health Team</w:t>
            </w:r>
          </w:p>
        </w:tc>
      </w:tr>
      <w:tr w:rsidR="00756C7C" w:rsidRPr="0075006A" w14:paraId="003C8209" w14:textId="77777777" w:rsidTr="007338B5">
        <w:trPr>
          <w:cantSplit/>
          <w:trHeight w:val="679"/>
        </w:trPr>
        <w:tc>
          <w:tcPr>
            <w:tcW w:w="1498" w:type="dxa"/>
            <w:shd w:val="clear" w:color="auto" w:fill="FFFFFF" w:themeFill="background1"/>
          </w:tcPr>
          <w:p w14:paraId="7BC3FAA9" w14:textId="1DA2560B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 xml:space="preserve">Mental Health </w:t>
            </w:r>
            <w:r w:rsidRPr="0075006A">
              <w:rPr>
                <w:sz w:val="20"/>
                <w:szCs w:val="24"/>
                <w:lang w:bidi="en-GB"/>
              </w:rPr>
              <w:br/>
            </w:r>
            <w:r w:rsidR="008F640D" w:rsidRPr="0075006A">
              <w:rPr>
                <w:sz w:val="20"/>
                <w:szCs w:val="24"/>
                <w:lang w:bidi="en-GB"/>
              </w:rPr>
              <w:t>Assessment Clinic</w:t>
            </w:r>
          </w:p>
        </w:tc>
        <w:tc>
          <w:tcPr>
            <w:tcW w:w="1499" w:type="dxa"/>
            <w:shd w:val="clear" w:color="auto" w:fill="FFFFFF" w:themeFill="background1"/>
          </w:tcPr>
          <w:p w14:paraId="28740ED2" w14:textId="039FB679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8" w:type="dxa"/>
            <w:shd w:val="clear" w:color="auto" w:fill="FFFFFF" w:themeFill="background1"/>
          </w:tcPr>
          <w:p w14:paraId="076957A6" w14:textId="148A7CCF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 xml:space="preserve">By </w:t>
            </w:r>
            <w:r w:rsidRPr="0075006A">
              <w:rPr>
                <w:sz w:val="20"/>
                <w:szCs w:val="24"/>
                <w:lang w:bidi="en-GB"/>
              </w:rPr>
              <w:br/>
            </w:r>
            <w:r>
              <w:rPr>
                <w:sz w:val="20"/>
                <w:szCs w:val="24"/>
                <w:lang w:bidi="en-GB"/>
              </w:rPr>
              <w:t>A</w:t>
            </w:r>
            <w:r w:rsidRPr="0075006A">
              <w:rPr>
                <w:sz w:val="20"/>
                <w:szCs w:val="24"/>
                <w:lang w:bidi="en-GB"/>
              </w:rPr>
              <w:t>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6F54281C" w14:textId="5C7451EE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5006A">
              <w:rPr>
                <w:sz w:val="20"/>
                <w:szCs w:val="24"/>
                <w:lang w:bidi="en-GB"/>
              </w:rPr>
              <w:t>Community Psychiatric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75006A">
              <w:rPr>
                <w:sz w:val="20"/>
                <w:szCs w:val="24"/>
                <w:lang w:bidi="en-GB"/>
              </w:rPr>
              <w:t>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0A93ABD7" w14:textId="14F82E14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5E341FB6" w14:textId="49FAF196" w:rsidR="00756C7C" w:rsidRPr="006E761C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0B16356" w14:textId="6129EB38" w:rsidR="00756C7C" w:rsidRPr="001C3696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self-referral through 01482 301701</w:t>
            </w:r>
          </w:p>
        </w:tc>
      </w:tr>
      <w:tr w:rsidR="00CA21DC" w:rsidRPr="00E84C4C" w14:paraId="570D532C" w14:textId="77777777" w:rsidTr="00E77C07">
        <w:trPr>
          <w:cantSplit/>
          <w:trHeight w:val="1135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F37D522" w14:textId="08BD455C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Older People’s Mental Health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D6E86B1" w14:textId="39E941D2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By Appointment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E0C86CE" w14:textId="3B89AA60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19C78F5" w14:textId="2CD1480E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Psychiatrist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2AD92D0A" w14:textId="0E2F93DF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68A1B0E5" w14:textId="46C7F4F5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1E0C4059" w14:textId="14B41F86" w:rsidR="00CA21DC" w:rsidRPr="000F2752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A21DC" w:rsidRPr="00F17DEE" w14:paraId="5EFB8C41" w14:textId="77777777" w:rsidTr="00E77C07">
        <w:trPr>
          <w:cantSplit/>
          <w:trHeight w:val="680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847FA2" w14:textId="77777777" w:rsidR="00CA21DC" w:rsidRPr="00A73A4B" w:rsidRDefault="00CA21DC" w:rsidP="00CA21DC">
            <w:pPr>
              <w:spacing w:after="0" w:line="240" w:lineRule="auto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Older People’s Mental Health</w:t>
            </w:r>
          </w:p>
          <w:p w14:paraId="079F8440" w14:textId="7D2132FA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Memory Assessment Clinic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A138BC" w14:textId="51A546F9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By Appointment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0A4196" w14:textId="46E5B9F4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8307AA" w14:textId="74E6F966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39C9E51C" w14:textId="77777777" w:rsidR="00CA21DC" w:rsidRPr="00A73A4B" w:rsidRDefault="00CA21DC" w:rsidP="00CA21DC">
            <w:pPr>
              <w:spacing w:after="0" w:line="240" w:lineRule="auto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Humber Teaching</w:t>
            </w:r>
          </w:p>
          <w:p w14:paraId="76C9B515" w14:textId="11672B8E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3334ECE7" w14:textId="6E154AB4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0712094" w14:textId="40A54E3F" w:rsidR="00CA21DC" w:rsidRPr="000A598B" w:rsidRDefault="00CA21DC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</w:t>
            </w:r>
          </w:p>
        </w:tc>
      </w:tr>
      <w:tr w:rsidR="00756C7C" w:rsidRPr="00F17DEE" w14:paraId="696FD82A" w14:textId="77777777" w:rsidTr="007338B5">
        <w:trPr>
          <w:cantSplit/>
          <w:trHeight w:val="680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24ACF6" w14:textId="3F6CF371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lastRenderedPageBreak/>
              <w:t>Pain Management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E0C140A" w14:textId="68915BC9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By Appointment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697FBA" w14:textId="2B05E7CB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55CFFA" w14:textId="5E8F46F8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A specialist Doctor</w:t>
            </w:r>
          </w:p>
        </w:tc>
        <w:tc>
          <w:tcPr>
            <w:tcW w:w="1498" w:type="dxa"/>
            <w:shd w:val="clear" w:color="auto" w:fill="FFFFFF" w:themeFill="background1"/>
          </w:tcPr>
          <w:p w14:paraId="19184F4A" w14:textId="2B1BAB6A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CHCP</w:t>
            </w:r>
          </w:p>
        </w:tc>
        <w:tc>
          <w:tcPr>
            <w:tcW w:w="1499" w:type="dxa"/>
            <w:shd w:val="clear" w:color="auto" w:fill="FFFFFF" w:themeFill="background1"/>
          </w:tcPr>
          <w:p w14:paraId="54A67677" w14:textId="138495D8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11B8FFF" w14:textId="0B4FDE2B" w:rsidR="00756C7C" w:rsidRPr="000A598B" w:rsidRDefault="00756C7C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</w:t>
            </w:r>
            <w:r>
              <w:rPr>
                <w:sz w:val="20"/>
                <w:szCs w:val="24"/>
                <w:lang w:bidi="en-GB"/>
              </w:rPr>
              <w:t>/</w:t>
            </w:r>
            <w:r w:rsidRPr="00A73A4B">
              <w:rPr>
                <w:sz w:val="20"/>
                <w:szCs w:val="24"/>
                <w:lang w:bidi="en-GB"/>
              </w:rPr>
              <w:t xml:space="preserve"> clinician</w:t>
            </w:r>
          </w:p>
        </w:tc>
      </w:tr>
      <w:tr w:rsidR="00CC6DE3" w:rsidRPr="0075006A" w14:paraId="09A0E3B6" w14:textId="77777777" w:rsidTr="00E77C07">
        <w:trPr>
          <w:cantSplit/>
          <w:trHeight w:val="680"/>
        </w:trPr>
        <w:tc>
          <w:tcPr>
            <w:tcW w:w="1498" w:type="dxa"/>
            <w:shd w:val="clear" w:color="auto" w:fill="FFFFFF" w:themeFill="background1"/>
          </w:tcPr>
          <w:p w14:paraId="353CABB5" w14:textId="398A1EF7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Physiotherapy MSK</w:t>
            </w:r>
          </w:p>
        </w:tc>
        <w:tc>
          <w:tcPr>
            <w:tcW w:w="1499" w:type="dxa"/>
            <w:shd w:val="clear" w:color="auto" w:fill="FFFFFF" w:themeFill="background1"/>
          </w:tcPr>
          <w:p w14:paraId="739407BB" w14:textId="68B44015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By Appointment </w:t>
            </w:r>
          </w:p>
        </w:tc>
        <w:tc>
          <w:tcPr>
            <w:tcW w:w="1498" w:type="dxa"/>
            <w:shd w:val="clear" w:color="auto" w:fill="FFFFFF" w:themeFill="background1"/>
          </w:tcPr>
          <w:p w14:paraId="10F98DFE" w14:textId="5BD90160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50C902E5" w14:textId="12AC00CB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Physiotherapist</w:t>
            </w:r>
          </w:p>
        </w:tc>
        <w:tc>
          <w:tcPr>
            <w:tcW w:w="1498" w:type="dxa"/>
            <w:shd w:val="clear" w:color="auto" w:fill="FFFFFF" w:themeFill="background1"/>
          </w:tcPr>
          <w:p w14:paraId="4A80D8D1" w14:textId="03DEB0F9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City Health Care Partnership CIC</w:t>
            </w:r>
          </w:p>
        </w:tc>
        <w:tc>
          <w:tcPr>
            <w:tcW w:w="1499" w:type="dxa"/>
            <w:shd w:val="clear" w:color="auto" w:fill="FFFFFF" w:themeFill="background1"/>
          </w:tcPr>
          <w:p w14:paraId="4C0AAAA8" w14:textId="284B83E1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5041DBFA" w14:textId="0404CDE8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 / self-referral through 01482 247111</w:t>
            </w:r>
          </w:p>
        </w:tc>
      </w:tr>
      <w:tr w:rsidR="00CC6DE3" w:rsidRPr="0075006A" w14:paraId="0EE18E9E" w14:textId="77777777" w:rsidTr="000503D5">
        <w:trPr>
          <w:cantSplit/>
          <w:trHeight w:val="676"/>
        </w:trPr>
        <w:tc>
          <w:tcPr>
            <w:tcW w:w="1498" w:type="dxa"/>
            <w:shd w:val="clear" w:color="auto" w:fill="FFFFFF" w:themeFill="background1"/>
          </w:tcPr>
          <w:p w14:paraId="6DECC405" w14:textId="1FDE05E5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Podiatry</w:t>
            </w:r>
          </w:p>
        </w:tc>
        <w:tc>
          <w:tcPr>
            <w:tcW w:w="1499" w:type="dxa"/>
            <w:shd w:val="clear" w:color="auto" w:fill="FFFFFF" w:themeFill="background1"/>
          </w:tcPr>
          <w:p w14:paraId="2F28E569" w14:textId="21CFBC09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Thursday</w:t>
            </w:r>
            <w:r>
              <w:rPr>
                <w:sz w:val="20"/>
                <w:szCs w:val="24"/>
                <w:lang w:bidi="en-GB"/>
              </w:rPr>
              <w:t>s and Fridays</w:t>
            </w:r>
          </w:p>
        </w:tc>
        <w:tc>
          <w:tcPr>
            <w:tcW w:w="1498" w:type="dxa"/>
            <w:shd w:val="clear" w:color="auto" w:fill="FFFFFF" w:themeFill="background1"/>
          </w:tcPr>
          <w:p w14:paraId="4EF5AEB5" w14:textId="336B23A1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423C2D1F" w14:textId="069757DA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Podiatrist</w:t>
            </w:r>
          </w:p>
        </w:tc>
        <w:tc>
          <w:tcPr>
            <w:tcW w:w="1498" w:type="dxa"/>
            <w:shd w:val="clear" w:color="auto" w:fill="FFFFFF" w:themeFill="background1"/>
          </w:tcPr>
          <w:p w14:paraId="199BD029" w14:textId="065C5BE7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City Health Care Partnership CIC</w:t>
            </w:r>
          </w:p>
        </w:tc>
        <w:tc>
          <w:tcPr>
            <w:tcW w:w="1499" w:type="dxa"/>
            <w:shd w:val="clear" w:color="auto" w:fill="FFFFFF" w:themeFill="background1"/>
          </w:tcPr>
          <w:p w14:paraId="098D7CD4" w14:textId="155DC4D9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13FA92E1" w14:textId="6DB89DE7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C6DE3" w:rsidRPr="0075006A" w14:paraId="30DF317B" w14:textId="77777777" w:rsidTr="004D0837">
        <w:trPr>
          <w:cantSplit/>
          <w:trHeight w:val="475"/>
        </w:trPr>
        <w:tc>
          <w:tcPr>
            <w:tcW w:w="1498" w:type="dxa"/>
            <w:shd w:val="clear" w:color="auto" w:fill="FFFFFF" w:themeFill="background1"/>
          </w:tcPr>
          <w:p w14:paraId="7E2904CF" w14:textId="1F7ABB5C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7E7C4F">
              <w:rPr>
                <w:sz w:val="20"/>
                <w:szCs w:val="24"/>
                <w:lang w:bidi="en-GB"/>
              </w:rPr>
              <w:t>Rapid Diagnostic Service</w:t>
            </w:r>
          </w:p>
        </w:tc>
        <w:tc>
          <w:tcPr>
            <w:tcW w:w="1499" w:type="dxa"/>
            <w:shd w:val="clear" w:color="auto" w:fill="FFFFFF" w:themeFill="background1"/>
          </w:tcPr>
          <w:p w14:paraId="06AA68FF" w14:textId="3BECB95B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Tuesday</w:t>
            </w:r>
          </w:p>
        </w:tc>
        <w:tc>
          <w:tcPr>
            <w:tcW w:w="1498" w:type="dxa"/>
            <w:shd w:val="clear" w:color="auto" w:fill="FFFFFF" w:themeFill="background1"/>
          </w:tcPr>
          <w:p w14:paraId="528AB269" w14:textId="388F0E69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shd w:val="clear" w:color="auto" w:fill="FFFFFF" w:themeFill="background1"/>
          </w:tcPr>
          <w:p w14:paraId="2DEB53B1" w14:textId="2ACACF2D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Radiographer</w:t>
            </w:r>
          </w:p>
        </w:tc>
        <w:tc>
          <w:tcPr>
            <w:tcW w:w="1498" w:type="dxa"/>
            <w:shd w:val="clear" w:color="auto" w:fill="FFFFFF" w:themeFill="background1"/>
          </w:tcPr>
          <w:p w14:paraId="37F67635" w14:textId="1DA9AF6F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Hull University Teaching Hospitals NHS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05219EFB" w14:textId="712C6EA6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75DCC0D9" w14:textId="52BC6514" w:rsidR="00CC6DE3" w:rsidRPr="00A73A4B" w:rsidRDefault="00CC6DE3" w:rsidP="006E761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C6DE3" w:rsidRPr="0075006A" w14:paraId="483B6EA5" w14:textId="77777777" w:rsidTr="000503D5">
        <w:trPr>
          <w:cantSplit/>
          <w:trHeight w:val="475"/>
        </w:trPr>
        <w:tc>
          <w:tcPr>
            <w:tcW w:w="1498" w:type="dxa"/>
            <w:shd w:val="clear" w:color="auto" w:fill="F2F2F2" w:themeFill="background1" w:themeFillShade="F2"/>
          </w:tcPr>
          <w:p w14:paraId="42812713" w14:textId="32681544" w:rsidR="00CC6DE3" w:rsidRPr="00A73A4B" w:rsidRDefault="00CC6DE3" w:rsidP="00FD3F1B">
            <w:pPr>
              <w:spacing w:after="0" w:line="240" w:lineRule="auto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 xml:space="preserve">Retinal Screening (an eye check for people with </w:t>
            </w:r>
            <w:r w:rsidRPr="00CF5500">
              <w:rPr>
                <w:sz w:val="20"/>
                <w:szCs w:val="24"/>
                <w:lang w:bidi="en-GB"/>
              </w:rPr>
              <w:br/>
              <w:t>diabetes)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2AA532E8" w14:textId="77777777" w:rsidR="00CC6DE3" w:rsidRDefault="00CA21DC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Weekly</w:t>
            </w:r>
          </w:p>
          <w:p w14:paraId="6FC4D978" w14:textId="1E9EBE3B" w:rsidR="00CA21DC" w:rsidRPr="00A73A4B" w:rsidRDefault="00CA21DC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6DD7BB10" w14:textId="70D649C2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9.30 am</w:t>
            </w:r>
            <w:r w:rsidRPr="00CF5500">
              <w:rPr>
                <w:sz w:val="20"/>
                <w:szCs w:val="24"/>
                <w:lang w:bidi="en-GB"/>
              </w:rPr>
              <w:t xml:space="preserve"> to </w:t>
            </w:r>
            <w:r>
              <w:rPr>
                <w:sz w:val="20"/>
                <w:szCs w:val="24"/>
                <w:lang w:bidi="en-GB"/>
              </w:rPr>
              <w:t>3.00 pm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830595D" w14:textId="77D5E745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CF5500">
              <w:rPr>
                <w:sz w:val="20"/>
                <w:szCs w:val="24"/>
                <w:lang w:bidi="en-GB"/>
              </w:rPr>
              <w:t>Retinal screening photographer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41E104B3" w14:textId="43F94E66" w:rsidR="00CC6DE3" w:rsidRPr="00A73A4B" w:rsidRDefault="00CC6DE3" w:rsidP="00FD3F1B">
            <w:pPr>
              <w:spacing w:after="0" w:line="240" w:lineRule="auto"/>
              <w:jc w:val="center"/>
              <w:rPr>
                <w:sz w:val="20"/>
                <w:szCs w:val="24"/>
                <w:lang w:bidi="en-GB"/>
              </w:rPr>
            </w:pPr>
            <w:r w:rsidRPr="00875B76">
              <w:rPr>
                <w:sz w:val="20"/>
                <w:szCs w:val="24"/>
                <w:lang w:bidi="en-GB"/>
              </w:rPr>
              <w:t xml:space="preserve">Hull </w:t>
            </w:r>
            <w:r>
              <w:rPr>
                <w:sz w:val="20"/>
                <w:szCs w:val="24"/>
                <w:lang w:bidi="en-GB"/>
              </w:rPr>
              <w:t>University Teaching Hospitals NHS Trust</w:t>
            </w:r>
            <w:r w:rsidRPr="00875B76">
              <w:rPr>
                <w:sz w:val="20"/>
                <w:szCs w:val="24"/>
                <w:lang w:bidi="en-GB"/>
              </w:rPr>
              <w:t xml:space="preserve"> 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07E1E8A" w14:textId="404660AF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Public Health England / NHS England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31669A55" w14:textId="503C66F3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C6DE3" w:rsidRPr="0075006A" w14:paraId="740B5D95" w14:textId="77777777" w:rsidTr="000503D5">
        <w:trPr>
          <w:cantSplit/>
          <w:trHeight w:val="475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D79FDD8" w14:textId="7B6D4A3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 xml:space="preserve">Talking </w:t>
            </w:r>
            <w:r w:rsidRPr="00A73A4B">
              <w:rPr>
                <w:sz w:val="20"/>
                <w:szCs w:val="24"/>
                <w:lang w:bidi="en-GB"/>
              </w:rPr>
              <w:br/>
              <w:t>Therapies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C0C3038" w14:textId="675C5DA6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Monday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A2ABCA" w14:textId="50D26319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9 am</w:t>
            </w:r>
            <w:r w:rsidRPr="00A73A4B">
              <w:rPr>
                <w:sz w:val="20"/>
                <w:szCs w:val="24"/>
                <w:lang w:bidi="en-GB"/>
              </w:rPr>
              <w:t xml:space="preserve"> to </w:t>
            </w:r>
            <w:r>
              <w:rPr>
                <w:sz w:val="20"/>
                <w:szCs w:val="24"/>
                <w:lang w:bidi="en-GB"/>
              </w:rPr>
              <w:t>5 pm</w:t>
            </w:r>
            <w:r w:rsidRPr="00A73A4B">
              <w:rPr>
                <w:sz w:val="20"/>
                <w:szCs w:val="24"/>
                <w:lang w:bidi="en-GB"/>
              </w:rPr>
              <w:t xml:space="preserve"> </w:t>
            </w:r>
            <w:r w:rsidRPr="00A73A4B">
              <w:rPr>
                <w:sz w:val="20"/>
                <w:szCs w:val="24"/>
                <w:lang w:bidi="en-GB"/>
              </w:rPr>
              <w:br/>
              <w:t>(</w:t>
            </w:r>
            <w:r>
              <w:rPr>
                <w:sz w:val="20"/>
                <w:szCs w:val="24"/>
                <w:lang w:bidi="en-GB"/>
              </w:rPr>
              <w:t>By Appointment</w:t>
            </w:r>
            <w:r w:rsidRPr="00A73A4B">
              <w:rPr>
                <w:sz w:val="20"/>
                <w:szCs w:val="24"/>
                <w:lang w:bidi="en-GB"/>
              </w:rPr>
              <w:t>)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DA516E3" w14:textId="0DA3702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High Intensity Worker (therapist)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616BC646" w14:textId="421C97C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EA25407" w14:textId="1CBD5C4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347E8043" w14:textId="0DF80DE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 / self-referral through 01482 335451</w:t>
            </w:r>
          </w:p>
        </w:tc>
      </w:tr>
      <w:tr w:rsidR="00CC6DE3" w:rsidRPr="0075006A" w14:paraId="38A0CFB7" w14:textId="77777777" w:rsidTr="000503D5">
        <w:trPr>
          <w:cantSplit/>
          <w:trHeight w:val="475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1215C3" w14:textId="717C59F1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Treatment Room - Wound Assessments and Dressings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7D9C4C4" w14:textId="6155AEE2" w:rsidR="00CC6DE3" w:rsidRPr="00A73A4B" w:rsidRDefault="00CC6DE3" w:rsidP="00CA21DC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Monday</w:t>
            </w:r>
            <w:r w:rsidR="00CA21DC">
              <w:rPr>
                <w:sz w:val="20"/>
                <w:szCs w:val="24"/>
                <w:lang w:bidi="en-GB"/>
              </w:rPr>
              <w:t xml:space="preserve"> -</w:t>
            </w:r>
            <w:r w:rsidRPr="00A73A4B">
              <w:rPr>
                <w:sz w:val="20"/>
                <w:szCs w:val="24"/>
                <w:lang w:bidi="en-GB"/>
              </w:rPr>
              <w:t>Friday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0EA027" w14:textId="7777777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  <w:p w14:paraId="185E4E79" w14:textId="34C8310D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4F5456E" w14:textId="2A4ED57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Staff Nurse</w:t>
            </w:r>
          </w:p>
        </w:tc>
        <w:tc>
          <w:tcPr>
            <w:tcW w:w="1498" w:type="dxa"/>
            <w:shd w:val="clear" w:color="auto" w:fill="FFFFFF" w:themeFill="background1"/>
          </w:tcPr>
          <w:p w14:paraId="00758620" w14:textId="58E25962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City Health Care Partnership CIC</w:t>
            </w:r>
          </w:p>
        </w:tc>
        <w:tc>
          <w:tcPr>
            <w:tcW w:w="1499" w:type="dxa"/>
            <w:shd w:val="clear" w:color="auto" w:fill="FFFFFF" w:themeFill="background1"/>
          </w:tcPr>
          <w:p w14:paraId="37A72229" w14:textId="588513D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21D66301" w14:textId="1959996A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 / self-referral through 01482 247111</w:t>
            </w:r>
          </w:p>
        </w:tc>
      </w:tr>
      <w:tr w:rsidR="00CC6DE3" w:rsidRPr="004023C9" w14:paraId="11422D59" w14:textId="77777777" w:rsidTr="000503D5">
        <w:trPr>
          <w:cantSplit/>
          <w:trHeight w:val="679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63F9C6F" w14:textId="0B9CCF68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X-Ray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1611535" w14:textId="7DA00510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 xml:space="preserve">Wednesday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8B75DA" w14:textId="77777777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  <w:p w14:paraId="247765A7" w14:textId="7034FAF1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8.30am – 5pm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3837184" w14:textId="01ECB747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Radiographer</w:t>
            </w:r>
          </w:p>
        </w:tc>
        <w:tc>
          <w:tcPr>
            <w:tcW w:w="1498" w:type="dxa"/>
            <w:shd w:val="clear" w:color="auto" w:fill="F2F2F2" w:themeFill="background1" w:themeFillShade="F2"/>
          </w:tcPr>
          <w:p w14:paraId="34A6911F" w14:textId="363C2C38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 xml:space="preserve">Hull University Teaching Hospitals NHS Trust 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751A26A1" w14:textId="6D49FF4C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2F2F2" w:themeFill="background1" w:themeFillShade="F2"/>
          </w:tcPr>
          <w:p w14:paraId="0748DC90" w14:textId="4194FCA4" w:rsidR="00CC6DE3" w:rsidRPr="00A73A4B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  <w:tr w:rsidR="00CC6DE3" w:rsidRPr="00CF5500" w14:paraId="2C66498D" w14:textId="77777777" w:rsidTr="004D0837">
        <w:trPr>
          <w:cantSplit/>
          <w:trHeight w:val="679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C4EBCF" w14:textId="09983AF2" w:rsidR="00CC6DE3" w:rsidRPr="00CF5500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53754B">
              <w:rPr>
                <w:sz w:val="20"/>
                <w:szCs w:val="24"/>
                <w:lang w:bidi="en-GB"/>
              </w:rPr>
              <w:t>Yorkshire Coast and Wolds Primary Care Mental Health Network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9765FA" w14:textId="73542293" w:rsidR="00CC6DE3" w:rsidRPr="00CF5500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D2FF261" w14:textId="2E4D544E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By Appointment</w:t>
            </w:r>
          </w:p>
        </w:tc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721C74" w14:textId="35122793" w:rsidR="00CC6DE3" w:rsidRPr="00CF5500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GP</w:t>
            </w:r>
          </w:p>
        </w:tc>
        <w:tc>
          <w:tcPr>
            <w:tcW w:w="1498" w:type="dxa"/>
            <w:shd w:val="clear" w:color="auto" w:fill="FFFFFF" w:themeFill="background1"/>
          </w:tcPr>
          <w:p w14:paraId="4BBA3DDF" w14:textId="4B0BE80C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Humber Teaching NHS Foundation Trust</w:t>
            </w:r>
          </w:p>
        </w:tc>
        <w:tc>
          <w:tcPr>
            <w:tcW w:w="1499" w:type="dxa"/>
            <w:shd w:val="clear" w:color="auto" w:fill="FFFFFF" w:themeFill="background1"/>
          </w:tcPr>
          <w:p w14:paraId="42E46289" w14:textId="6924FDC9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HNY ICB ER Place</w:t>
            </w:r>
          </w:p>
        </w:tc>
        <w:tc>
          <w:tcPr>
            <w:tcW w:w="1499" w:type="dxa"/>
            <w:shd w:val="clear" w:color="auto" w:fill="FFFFFF" w:themeFill="background1"/>
          </w:tcPr>
          <w:p w14:paraId="4EA50965" w14:textId="7DDD1F04" w:rsidR="00CC6DE3" w:rsidRDefault="00CC6DE3" w:rsidP="00FD3F1B">
            <w:pPr>
              <w:spacing w:after="0"/>
              <w:jc w:val="center"/>
              <w:rPr>
                <w:sz w:val="20"/>
                <w:szCs w:val="24"/>
                <w:lang w:bidi="en-GB"/>
              </w:rPr>
            </w:pPr>
            <w:r w:rsidRPr="00A73A4B">
              <w:rPr>
                <w:sz w:val="20"/>
                <w:szCs w:val="24"/>
                <w:lang w:bidi="en-GB"/>
              </w:rPr>
              <w:t>Referral by GP / clinician</w:t>
            </w:r>
          </w:p>
        </w:tc>
      </w:tr>
    </w:tbl>
    <w:p w14:paraId="68050B61" w14:textId="77777777" w:rsidR="00E73C57" w:rsidRDefault="00E73C57" w:rsidP="00E73C57">
      <w:pPr>
        <w:spacing w:after="0" w:line="240" w:lineRule="auto"/>
        <w:rPr>
          <w:sz w:val="20"/>
          <w:szCs w:val="24"/>
        </w:rPr>
      </w:pPr>
    </w:p>
    <w:p w14:paraId="41D53EC5" w14:textId="77777777" w:rsidR="00E73C57" w:rsidRDefault="00E73C57" w:rsidP="00E73C57">
      <w:pPr>
        <w:spacing w:after="0" w:line="240" w:lineRule="auto"/>
        <w:rPr>
          <w:sz w:val="20"/>
          <w:szCs w:val="24"/>
        </w:rPr>
      </w:pPr>
    </w:p>
    <w:p w14:paraId="71DFC7AF" w14:textId="3707D077" w:rsidR="00BA78DA" w:rsidRDefault="00784BED" w:rsidP="00E73C57">
      <w:pPr>
        <w:spacing w:after="0" w:line="240" w:lineRule="auto"/>
        <w:rPr>
          <w:sz w:val="20"/>
          <w:szCs w:val="24"/>
        </w:rPr>
      </w:pPr>
      <w:r>
        <w:rPr>
          <w:sz w:val="20"/>
          <w:szCs w:val="24"/>
        </w:rPr>
        <w:t>*</w:t>
      </w:r>
      <w:r w:rsidRPr="001935EF">
        <w:rPr>
          <w:sz w:val="20"/>
          <w:szCs w:val="24"/>
        </w:rPr>
        <w:t>If you have an urgent injury or illness that </w:t>
      </w:r>
      <w:r w:rsidRPr="001935EF">
        <w:rPr>
          <w:b/>
          <w:bCs/>
          <w:sz w:val="20"/>
          <w:szCs w:val="24"/>
        </w:rPr>
        <w:t>is not serious, life or limb threatening</w:t>
      </w:r>
      <w:r w:rsidRPr="001935EF">
        <w:rPr>
          <w:sz w:val="20"/>
          <w:szCs w:val="24"/>
        </w:rPr>
        <w:t xml:space="preserve">, then </w:t>
      </w:r>
      <w:r>
        <w:rPr>
          <w:sz w:val="20"/>
          <w:szCs w:val="24"/>
        </w:rPr>
        <w:t>your</w:t>
      </w:r>
      <w:r w:rsidRPr="001935EF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nearest walk-in </w:t>
      </w:r>
      <w:r>
        <w:rPr>
          <w:sz w:val="20"/>
          <w:szCs w:val="24"/>
        </w:rPr>
        <w:br/>
        <w:t xml:space="preserve">Urgent Treatment Centre </w:t>
      </w:r>
      <w:r w:rsidRPr="001935EF">
        <w:rPr>
          <w:sz w:val="20"/>
          <w:szCs w:val="24"/>
        </w:rPr>
        <w:t>can provide asse</w:t>
      </w:r>
      <w:r>
        <w:rPr>
          <w:sz w:val="20"/>
          <w:szCs w:val="24"/>
        </w:rPr>
        <w:t>ssment, advice and/or treatment: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784BED" w:rsidRPr="00784BED" w14:paraId="2DA29A46" w14:textId="528CE588" w:rsidTr="00077DF9">
        <w:tc>
          <w:tcPr>
            <w:tcW w:w="3402" w:type="dxa"/>
          </w:tcPr>
          <w:p w14:paraId="464C6297" w14:textId="7FF22983" w:rsidR="00784BED" w:rsidRPr="00784BED" w:rsidRDefault="00000000" w:rsidP="00BA78DA">
            <w:pPr>
              <w:rPr>
                <w:sz w:val="20"/>
                <w:szCs w:val="20"/>
              </w:rPr>
            </w:pPr>
            <w:hyperlink r:id="rId9" w:tgtFrame="_blank" w:history="1">
              <w:r w:rsidR="00784BED" w:rsidRPr="00784BED">
                <w:rPr>
                  <w:b/>
                  <w:sz w:val="20"/>
                  <w:szCs w:val="20"/>
                </w:rPr>
                <w:t>Beverley Urgent Treatment Centre</w:t>
              </w:r>
            </w:hyperlink>
            <w:r w:rsidR="00784BED" w:rsidRPr="00784BED">
              <w:rPr>
                <w:sz w:val="20"/>
                <w:szCs w:val="20"/>
              </w:rPr>
              <w:br/>
              <w:t>East Riding Community Hospital</w:t>
            </w:r>
            <w:r w:rsidR="00784BED" w:rsidRPr="00784BED">
              <w:rPr>
                <w:sz w:val="20"/>
                <w:szCs w:val="20"/>
              </w:rPr>
              <w:br/>
            </w:r>
            <w:proofErr w:type="spellStart"/>
            <w:r w:rsidR="00784BED" w:rsidRPr="00784BED">
              <w:rPr>
                <w:sz w:val="20"/>
                <w:szCs w:val="20"/>
              </w:rPr>
              <w:t>Swinemoor</w:t>
            </w:r>
            <w:proofErr w:type="spellEnd"/>
            <w:r w:rsidR="00784BED" w:rsidRPr="00784BED">
              <w:rPr>
                <w:sz w:val="20"/>
                <w:szCs w:val="20"/>
              </w:rPr>
              <w:t xml:space="preserve"> Lane</w:t>
            </w:r>
            <w:r w:rsidR="00784BED" w:rsidRPr="00784BED">
              <w:rPr>
                <w:sz w:val="20"/>
                <w:szCs w:val="20"/>
              </w:rPr>
              <w:br/>
              <w:t>Beverley</w:t>
            </w:r>
            <w:r w:rsidR="00784BED" w:rsidRPr="00784BED">
              <w:rPr>
                <w:sz w:val="20"/>
                <w:szCs w:val="20"/>
              </w:rPr>
              <w:br/>
              <w:t>HU17 0FA</w:t>
            </w:r>
          </w:p>
          <w:p w14:paraId="2617A749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Tel: 01482 478879</w:t>
            </w:r>
          </w:p>
          <w:p w14:paraId="0FFD8407" w14:textId="7248579B" w:rsidR="00784BED" w:rsidRPr="00784BED" w:rsidRDefault="00784BED" w:rsidP="00784BED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Open 7am – 11pm</w:t>
            </w:r>
          </w:p>
        </w:tc>
        <w:tc>
          <w:tcPr>
            <w:tcW w:w="3544" w:type="dxa"/>
          </w:tcPr>
          <w:p w14:paraId="7A4D8145" w14:textId="77777777" w:rsidR="00784BED" w:rsidRPr="00784BED" w:rsidRDefault="00000000" w:rsidP="00BA78DA">
            <w:pPr>
              <w:rPr>
                <w:sz w:val="20"/>
                <w:szCs w:val="20"/>
              </w:rPr>
            </w:pPr>
            <w:hyperlink r:id="rId10" w:tgtFrame="_blank" w:history="1">
              <w:r w:rsidR="00784BED" w:rsidRPr="00784BED">
                <w:rPr>
                  <w:b/>
                  <w:sz w:val="20"/>
                  <w:szCs w:val="20"/>
                </w:rPr>
                <w:t>Bridlington Urgent Treatment Centre</w:t>
              </w:r>
            </w:hyperlink>
            <w:r w:rsidR="00784BED" w:rsidRPr="00784BED">
              <w:rPr>
                <w:b/>
                <w:sz w:val="20"/>
                <w:szCs w:val="20"/>
              </w:rPr>
              <w:br/>
            </w:r>
            <w:r w:rsidR="00784BED" w:rsidRPr="00784BED">
              <w:rPr>
                <w:sz w:val="20"/>
                <w:szCs w:val="20"/>
              </w:rPr>
              <w:t>Entrance A, Bridlington Hospital</w:t>
            </w:r>
            <w:r w:rsidR="00784BED" w:rsidRPr="00784BED">
              <w:rPr>
                <w:sz w:val="20"/>
                <w:szCs w:val="20"/>
              </w:rPr>
              <w:br/>
              <w:t>Bessingby Road</w:t>
            </w:r>
            <w:r w:rsidR="00784BED" w:rsidRPr="00784BED">
              <w:rPr>
                <w:sz w:val="20"/>
                <w:szCs w:val="20"/>
              </w:rPr>
              <w:br/>
              <w:t>Bridlington</w:t>
            </w:r>
            <w:r w:rsidR="00784BED" w:rsidRPr="00784BED">
              <w:rPr>
                <w:sz w:val="20"/>
                <w:szCs w:val="20"/>
              </w:rPr>
              <w:br/>
              <w:t>YO16 4QP</w:t>
            </w:r>
          </w:p>
          <w:p w14:paraId="16E254D0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Tel: 01262 425631</w:t>
            </w:r>
          </w:p>
          <w:p w14:paraId="0BBEB140" w14:textId="0A742C5F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Open 7am – 11pm</w:t>
            </w:r>
          </w:p>
        </w:tc>
        <w:tc>
          <w:tcPr>
            <w:tcW w:w="3544" w:type="dxa"/>
          </w:tcPr>
          <w:p w14:paraId="1FB46D3C" w14:textId="77777777" w:rsidR="00784BED" w:rsidRPr="00784BED" w:rsidRDefault="00784BED" w:rsidP="00BA78DA">
            <w:pPr>
              <w:rPr>
                <w:b/>
                <w:sz w:val="20"/>
                <w:szCs w:val="20"/>
              </w:rPr>
            </w:pPr>
            <w:r w:rsidRPr="00784BED">
              <w:rPr>
                <w:b/>
                <w:sz w:val="20"/>
                <w:szCs w:val="20"/>
              </w:rPr>
              <w:t>Bransholme Urgent Treatment Centre</w:t>
            </w:r>
          </w:p>
          <w:p w14:paraId="15E6D9C2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Bransholme Health Centre</w:t>
            </w:r>
          </w:p>
          <w:p w14:paraId="10905264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Goodhart Road</w:t>
            </w:r>
          </w:p>
          <w:p w14:paraId="54CE3384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Hull</w:t>
            </w:r>
          </w:p>
          <w:p w14:paraId="2F69E389" w14:textId="77777777" w:rsidR="00784BED" w:rsidRPr="00784BED" w:rsidRDefault="00784BED" w:rsidP="00BA78DA">
            <w:pPr>
              <w:rPr>
                <w:sz w:val="20"/>
                <w:szCs w:val="20"/>
              </w:rPr>
            </w:pPr>
            <w:r w:rsidRPr="00784BED">
              <w:rPr>
                <w:sz w:val="20"/>
                <w:szCs w:val="20"/>
              </w:rPr>
              <w:t>HU7 4DW</w:t>
            </w:r>
          </w:p>
          <w:p w14:paraId="5F84070C" w14:textId="77777777" w:rsidR="00784BED" w:rsidRDefault="00784BED" w:rsidP="00BA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  <w:r w:rsidRPr="00784BED">
              <w:rPr>
                <w:sz w:val="20"/>
                <w:szCs w:val="20"/>
              </w:rPr>
              <w:t>01482 344665</w:t>
            </w:r>
          </w:p>
          <w:p w14:paraId="024E7DEF" w14:textId="670F34B8" w:rsidR="00784BED" w:rsidRPr="00784BED" w:rsidRDefault="00784BED" w:rsidP="00BA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24 hours</w:t>
            </w:r>
          </w:p>
        </w:tc>
      </w:tr>
    </w:tbl>
    <w:p w14:paraId="38BB851E" w14:textId="77777777" w:rsidR="00E73C57" w:rsidRDefault="00E73C57" w:rsidP="00E73C57">
      <w:pPr>
        <w:spacing w:after="0" w:line="240" w:lineRule="auto"/>
        <w:ind w:left="-567"/>
        <w:rPr>
          <w:sz w:val="20"/>
          <w:szCs w:val="24"/>
        </w:rPr>
      </w:pPr>
    </w:p>
    <w:p w14:paraId="7F424623" w14:textId="7A43FA7E" w:rsidR="00E73C57" w:rsidRDefault="00E73C57" w:rsidP="00E73C57">
      <w:pPr>
        <w:spacing w:after="0" w:line="240" w:lineRule="auto"/>
        <w:ind w:left="-567"/>
        <w:rPr>
          <w:sz w:val="20"/>
          <w:szCs w:val="24"/>
        </w:rPr>
      </w:pPr>
      <w:r w:rsidRPr="00096090">
        <w:rPr>
          <w:sz w:val="20"/>
          <w:szCs w:val="24"/>
        </w:rPr>
        <w:t>Alcoholics</w:t>
      </w:r>
      <w:r>
        <w:rPr>
          <w:sz w:val="20"/>
          <w:szCs w:val="24"/>
        </w:rPr>
        <w:t xml:space="preserve"> </w:t>
      </w:r>
      <w:r w:rsidRPr="00096090">
        <w:rPr>
          <w:sz w:val="20"/>
          <w:szCs w:val="24"/>
        </w:rPr>
        <w:t>Anonymous</w:t>
      </w:r>
      <w:r>
        <w:rPr>
          <w:sz w:val="20"/>
          <w:szCs w:val="24"/>
        </w:rPr>
        <w:t xml:space="preserve"> </w:t>
      </w:r>
      <w:r w:rsidRPr="00096090">
        <w:rPr>
          <w:sz w:val="20"/>
          <w:szCs w:val="24"/>
        </w:rPr>
        <w:t>Support Group</w:t>
      </w:r>
      <w:r>
        <w:rPr>
          <w:sz w:val="20"/>
          <w:szCs w:val="24"/>
        </w:rPr>
        <w:t xml:space="preserve">, </w:t>
      </w:r>
      <w:r w:rsidRPr="00096090">
        <w:rPr>
          <w:sz w:val="20"/>
          <w:szCs w:val="24"/>
        </w:rPr>
        <w:t>Saturday</w:t>
      </w:r>
      <w:r>
        <w:rPr>
          <w:sz w:val="20"/>
          <w:szCs w:val="24"/>
        </w:rPr>
        <w:t>, 7.30 pm</w:t>
      </w:r>
      <w:r w:rsidRPr="00096090">
        <w:rPr>
          <w:sz w:val="20"/>
          <w:szCs w:val="24"/>
        </w:rPr>
        <w:t xml:space="preserve"> to </w:t>
      </w:r>
      <w:r>
        <w:rPr>
          <w:sz w:val="20"/>
          <w:szCs w:val="24"/>
        </w:rPr>
        <w:t>9 pm,</w:t>
      </w:r>
      <w:r w:rsidRPr="00096090">
        <w:rPr>
          <w:sz w:val="20"/>
          <w:szCs w:val="24"/>
        </w:rPr>
        <w:t xml:space="preserve"> Sacred Heart Catholic Church Hall, Football Green Hornsea</w:t>
      </w:r>
      <w:r>
        <w:rPr>
          <w:sz w:val="20"/>
          <w:szCs w:val="24"/>
        </w:rPr>
        <w:t xml:space="preserve">. </w:t>
      </w:r>
      <w:r w:rsidRPr="00096090">
        <w:rPr>
          <w:sz w:val="20"/>
          <w:szCs w:val="24"/>
        </w:rPr>
        <w:t xml:space="preserve"> Just turn </w:t>
      </w:r>
      <w:r w:rsidR="008F6E98" w:rsidRPr="00096090">
        <w:rPr>
          <w:sz w:val="20"/>
          <w:szCs w:val="24"/>
        </w:rPr>
        <w:t>up.</w:t>
      </w:r>
    </w:p>
    <w:p w14:paraId="4EADE334" w14:textId="77777777" w:rsidR="00BA78DA" w:rsidRDefault="00BA78DA" w:rsidP="00645A26">
      <w:pPr>
        <w:spacing w:after="0"/>
        <w:rPr>
          <w:b/>
          <w:sz w:val="20"/>
          <w:szCs w:val="20"/>
        </w:rPr>
      </w:pPr>
    </w:p>
    <w:p w14:paraId="5ED98B79" w14:textId="77777777" w:rsidR="00900507" w:rsidRPr="00900507" w:rsidRDefault="00900507" w:rsidP="00BA78DA">
      <w:pPr>
        <w:spacing w:after="0"/>
        <w:ind w:left="-567"/>
        <w:rPr>
          <w:b/>
          <w:sz w:val="20"/>
          <w:szCs w:val="24"/>
        </w:rPr>
      </w:pPr>
      <w:r w:rsidRPr="00900507">
        <w:rPr>
          <w:b/>
          <w:sz w:val="20"/>
          <w:szCs w:val="24"/>
        </w:rPr>
        <w:t>Please note</w:t>
      </w:r>
      <w:r w:rsidR="00382A63">
        <w:rPr>
          <w:b/>
          <w:sz w:val="20"/>
          <w:szCs w:val="24"/>
        </w:rPr>
        <w:t>:</w:t>
      </w:r>
    </w:p>
    <w:p w14:paraId="19202266" w14:textId="6D31150A" w:rsidR="00A73A4B" w:rsidRPr="00B97EB7" w:rsidRDefault="00A73A4B" w:rsidP="00A73A4B">
      <w:pPr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 xml:space="preserve">The information has been collated from a wide range of health and care providers and is accurate at time of print in </w:t>
      </w:r>
      <w:r>
        <w:rPr>
          <w:sz w:val="20"/>
          <w:szCs w:val="24"/>
        </w:rPr>
        <w:t>Ju</w:t>
      </w:r>
      <w:r w:rsidR="008F6E98">
        <w:rPr>
          <w:sz w:val="20"/>
          <w:szCs w:val="24"/>
        </w:rPr>
        <w:t>ly</w:t>
      </w:r>
      <w:r w:rsidRPr="00B97EB7">
        <w:rPr>
          <w:sz w:val="20"/>
          <w:szCs w:val="24"/>
        </w:rPr>
        <w:t xml:space="preserve"> 202</w:t>
      </w:r>
      <w:r>
        <w:rPr>
          <w:sz w:val="20"/>
          <w:szCs w:val="24"/>
        </w:rPr>
        <w:t>4</w:t>
      </w:r>
      <w:r w:rsidRPr="00B97EB7">
        <w:rPr>
          <w:sz w:val="20"/>
          <w:szCs w:val="24"/>
        </w:rPr>
        <w:t xml:space="preserve">. As always, when reliant on third party information, details may change due to individual staff or service issues. The recovery of services following the COVID-19 pandemic may also continue to affect some face-to-face clinics.    </w:t>
      </w:r>
    </w:p>
    <w:p w14:paraId="00D45B2E" w14:textId="77777777" w:rsidR="00A73A4B" w:rsidRPr="00B97EB7" w:rsidRDefault="00A73A4B" w:rsidP="00A73A4B">
      <w:pPr>
        <w:spacing w:after="0" w:line="240" w:lineRule="auto"/>
        <w:ind w:left="720"/>
        <w:rPr>
          <w:sz w:val="20"/>
          <w:szCs w:val="24"/>
        </w:rPr>
      </w:pPr>
    </w:p>
    <w:p w14:paraId="014671D4" w14:textId="5995B916" w:rsidR="00645A26" w:rsidRDefault="00A73A4B" w:rsidP="00645A26">
      <w:r w:rsidRPr="00B97EB7">
        <w:rPr>
          <w:sz w:val="20"/>
          <w:szCs w:val="24"/>
        </w:rPr>
        <w:t>The latest version is available at</w:t>
      </w:r>
      <w:r w:rsidR="00645A26">
        <w:rPr>
          <w:sz w:val="20"/>
          <w:szCs w:val="24"/>
        </w:rPr>
        <w:t xml:space="preserve">: </w:t>
      </w:r>
      <w:hyperlink r:id="rId11" w:history="1">
        <w:r w:rsidR="008F640D" w:rsidRPr="007A3869">
          <w:rPr>
            <w:rStyle w:val="Hyperlink"/>
          </w:rPr>
          <w:t>Community Hospitals in the East Riding</w:t>
        </w:r>
      </w:hyperlink>
    </w:p>
    <w:p w14:paraId="3C80A471" w14:textId="77777777" w:rsidR="00A73A4B" w:rsidRPr="00B97EB7" w:rsidRDefault="00A73A4B" w:rsidP="00A73A4B">
      <w:pPr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 xml:space="preserve">Referrals to local services are based on </w:t>
      </w:r>
      <w:r>
        <w:rPr>
          <w:sz w:val="20"/>
          <w:szCs w:val="24"/>
        </w:rPr>
        <w:t xml:space="preserve">the </w:t>
      </w:r>
      <w:r w:rsidRPr="00B97EB7">
        <w:rPr>
          <w:sz w:val="20"/>
          <w:szCs w:val="24"/>
        </w:rPr>
        <w:t>appropriateness of an individual’s clinical need</w:t>
      </w:r>
      <w:r>
        <w:rPr>
          <w:sz w:val="20"/>
          <w:szCs w:val="24"/>
        </w:rPr>
        <w:t>,</w:t>
      </w:r>
      <w:r w:rsidRPr="00B97EB7">
        <w:rPr>
          <w:sz w:val="20"/>
          <w:szCs w:val="24"/>
        </w:rPr>
        <w:t xml:space="preserve"> and people may still have to travel to main sites dependant on their clinical condition.</w:t>
      </w:r>
    </w:p>
    <w:p w14:paraId="04CDB39D" w14:textId="2E316090" w:rsidR="00900507" w:rsidRDefault="00900507" w:rsidP="00A73A4B">
      <w:pPr>
        <w:rPr>
          <w:sz w:val="20"/>
          <w:szCs w:val="24"/>
        </w:rPr>
      </w:pPr>
      <w:r w:rsidRPr="00A73A4B">
        <w:rPr>
          <w:sz w:val="20"/>
          <w:szCs w:val="24"/>
        </w:rPr>
        <w:t>Hornsea Cottage Hospital is owned by Humber Teaching NHS Foundation Trust.</w:t>
      </w:r>
    </w:p>
    <w:p w14:paraId="51E5A5B7" w14:textId="77777777" w:rsidR="00A73A4B" w:rsidRPr="00B97EB7" w:rsidRDefault="00A73A4B" w:rsidP="00A73A4B">
      <w:pPr>
        <w:shd w:val="clear" w:color="auto" w:fill="FFFFFF"/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>Please notify Humber and North Yorkshire ICB’s Experience Team of any amendments:</w:t>
      </w:r>
    </w:p>
    <w:p w14:paraId="7213404F" w14:textId="77777777" w:rsidR="00A73A4B" w:rsidRPr="00B97EB7" w:rsidRDefault="00A73A4B" w:rsidP="00A73A4B">
      <w:pPr>
        <w:shd w:val="clear" w:color="auto" w:fill="FFFFFF"/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>Telephone: 01482 672156, E-mail: </w:t>
      </w:r>
      <w:hyperlink r:id="rId12" w:history="1">
        <w:r w:rsidRPr="00B97EB7">
          <w:rPr>
            <w:rStyle w:val="Hyperlink"/>
            <w:sz w:val="20"/>
            <w:szCs w:val="24"/>
          </w:rPr>
          <w:t>hnyicb.experience@nhs.ne</w:t>
        </w:r>
        <w:r w:rsidRPr="0060063D">
          <w:rPr>
            <w:rStyle w:val="Hyperlink"/>
            <w:sz w:val="20"/>
            <w:szCs w:val="24"/>
          </w:rPr>
          <w:t>t</w:t>
        </w:r>
      </w:hyperlink>
      <w:r w:rsidRPr="00B97EB7">
        <w:rPr>
          <w:sz w:val="20"/>
          <w:szCs w:val="24"/>
        </w:rPr>
        <w:t xml:space="preserve"> or by post </w:t>
      </w:r>
      <w:proofErr w:type="gramStart"/>
      <w:r w:rsidRPr="00B97EB7">
        <w:rPr>
          <w:sz w:val="20"/>
          <w:szCs w:val="24"/>
        </w:rPr>
        <w:t>to;</w:t>
      </w:r>
      <w:proofErr w:type="gramEnd"/>
    </w:p>
    <w:p w14:paraId="679706F1" w14:textId="77777777" w:rsidR="00A73A4B" w:rsidRPr="00B97EB7" w:rsidRDefault="00A73A4B" w:rsidP="00A73A4B">
      <w:pPr>
        <w:shd w:val="clear" w:color="auto" w:fill="FFFFFF"/>
        <w:spacing w:after="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>The Experience Team,</w:t>
      </w:r>
      <w:r w:rsidRPr="00B97EB7">
        <w:rPr>
          <w:sz w:val="20"/>
          <w:szCs w:val="24"/>
        </w:rPr>
        <w:br/>
        <w:t>Humber and North Yorkshire ICB</w:t>
      </w:r>
      <w:r w:rsidRPr="00B97EB7">
        <w:rPr>
          <w:sz w:val="20"/>
          <w:szCs w:val="24"/>
        </w:rPr>
        <w:br/>
        <w:t>Health Place</w:t>
      </w:r>
      <w:r w:rsidRPr="00B97EB7">
        <w:rPr>
          <w:sz w:val="20"/>
          <w:szCs w:val="24"/>
        </w:rPr>
        <w:br/>
        <w:t>Wrawby Road</w:t>
      </w:r>
      <w:r w:rsidRPr="00B97EB7">
        <w:rPr>
          <w:sz w:val="20"/>
          <w:szCs w:val="24"/>
        </w:rPr>
        <w:br/>
        <w:t>Brigg</w:t>
      </w:r>
      <w:r w:rsidRPr="00B97EB7">
        <w:rPr>
          <w:sz w:val="20"/>
          <w:szCs w:val="24"/>
        </w:rPr>
        <w:br/>
        <w:t>DN20 8GS</w:t>
      </w:r>
    </w:p>
    <w:p w14:paraId="27F2294A" w14:textId="77777777" w:rsidR="00A73A4B" w:rsidRPr="00B97EB7" w:rsidRDefault="00A73A4B" w:rsidP="00A73A4B">
      <w:pPr>
        <w:shd w:val="clear" w:color="auto" w:fill="FFFFFF"/>
        <w:spacing w:after="360" w:line="240" w:lineRule="auto"/>
        <w:rPr>
          <w:sz w:val="20"/>
          <w:szCs w:val="24"/>
        </w:rPr>
      </w:pPr>
      <w:r w:rsidRPr="00B97EB7">
        <w:rPr>
          <w:sz w:val="20"/>
          <w:szCs w:val="24"/>
        </w:rPr>
        <w:t xml:space="preserve">Email: </w:t>
      </w:r>
      <w:hyperlink r:id="rId13" w:history="1">
        <w:r w:rsidRPr="00B97EB7">
          <w:rPr>
            <w:rStyle w:val="Hyperlink"/>
          </w:rPr>
          <w:t>hnyicb.experience@nhs.ne</w:t>
        </w:r>
        <w:r w:rsidRPr="0060063D">
          <w:rPr>
            <w:rStyle w:val="Hyperlink"/>
            <w:sz w:val="20"/>
            <w:szCs w:val="24"/>
          </w:rPr>
          <w:t>t</w:t>
        </w:r>
      </w:hyperlink>
      <w:r>
        <w:rPr>
          <w:sz w:val="20"/>
          <w:szCs w:val="24"/>
        </w:rPr>
        <w:t xml:space="preserve"> </w:t>
      </w:r>
    </w:p>
    <w:p w14:paraId="69E00326" w14:textId="112F81C9" w:rsidR="00A73A4B" w:rsidRPr="00A73A4B" w:rsidRDefault="00A73A4B" w:rsidP="00A73A4B">
      <w:pPr>
        <w:rPr>
          <w:sz w:val="20"/>
          <w:szCs w:val="24"/>
        </w:rPr>
      </w:pPr>
      <w:r w:rsidRPr="00B97EB7">
        <w:rPr>
          <w:sz w:val="20"/>
          <w:szCs w:val="24"/>
        </w:rPr>
        <w:t xml:space="preserve">Correct as of </w:t>
      </w:r>
      <w:r>
        <w:rPr>
          <w:sz w:val="20"/>
          <w:szCs w:val="24"/>
        </w:rPr>
        <w:t>Ju</w:t>
      </w:r>
      <w:r w:rsidR="00E73C57">
        <w:rPr>
          <w:sz w:val="20"/>
          <w:szCs w:val="24"/>
        </w:rPr>
        <w:t>ly</w:t>
      </w:r>
      <w:r w:rsidRPr="00B97EB7">
        <w:rPr>
          <w:sz w:val="20"/>
          <w:szCs w:val="24"/>
        </w:rPr>
        <w:t xml:space="preserve"> 202</w:t>
      </w:r>
      <w:r>
        <w:rPr>
          <w:sz w:val="20"/>
          <w:szCs w:val="24"/>
        </w:rPr>
        <w:t>4</w:t>
      </w:r>
    </w:p>
    <w:p w14:paraId="15FF7767" w14:textId="77777777" w:rsidR="00A73A4B" w:rsidRDefault="00A73A4B" w:rsidP="009424B0">
      <w:pPr>
        <w:ind w:left="-567"/>
        <w:rPr>
          <w:sz w:val="20"/>
          <w:szCs w:val="24"/>
        </w:rPr>
      </w:pPr>
    </w:p>
    <w:p w14:paraId="7AABD0AB" w14:textId="10FEB200" w:rsidR="00A875DA" w:rsidRDefault="00A875DA" w:rsidP="009424B0">
      <w:pPr>
        <w:ind w:left="-567"/>
        <w:rPr>
          <w:b/>
          <w:sz w:val="28"/>
          <w:szCs w:val="24"/>
        </w:rPr>
      </w:pPr>
      <w:r w:rsidRPr="00A875DA">
        <w:rPr>
          <w:b/>
          <w:sz w:val="28"/>
          <w:szCs w:val="24"/>
        </w:rPr>
        <w:t>How to contact us</w:t>
      </w:r>
    </w:p>
    <w:p w14:paraId="2C7122EA" w14:textId="77777777" w:rsidR="00CF199D" w:rsidRPr="00CF199D" w:rsidRDefault="00CF199D" w:rsidP="00CF199D">
      <w:pPr>
        <w:ind w:left="-567"/>
        <w:rPr>
          <w:sz w:val="20"/>
        </w:rPr>
      </w:pPr>
      <w:r w:rsidRPr="00CF199D">
        <w:rPr>
          <w:sz w:val="20"/>
        </w:rPr>
        <w:t>The people who look after your health will do whatever they can to make sure you are treated appropriately and on time.  </w:t>
      </w:r>
      <w:r w:rsidRPr="00CF199D">
        <w:rPr>
          <w:sz w:val="20"/>
          <w:szCs w:val="24"/>
        </w:rPr>
        <w:t>Your compliments are always appreciated and help us to share good practice</w:t>
      </w:r>
      <w:r>
        <w:rPr>
          <w:sz w:val="20"/>
          <w:szCs w:val="24"/>
        </w:rPr>
        <w:t>.</w:t>
      </w:r>
      <w:r w:rsidRPr="00CF199D">
        <w:rPr>
          <w:sz w:val="20"/>
        </w:rPr>
        <w:t xml:space="preserve"> </w:t>
      </w:r>
      <w:r>
        <w:rPr>
          <w:sz w:val="20"/>
        </w:rPr>
        <w:t xml:space="preserve"> </w:t>
      </w:r>
      <w:r w:rsidRPr="00CF199D">
        <w:rPr>
          <w:sz w:val="20"/>
        </w:rPr>
        <w:t>However, we realise that sometimes things do not go as expected.</w:t>
      </w:r>
      <w:r>
        <w:rPr>
          <w:sz w:val="20"/>
        </w:rPr>
        <w:t xml:space="preserve"> </w:t>
      </w:r>
    </w:p>
    <w:p w14:paraId="0B5528FA" w14:textId="77777777" w:rsidR="00CF199D" w:rsidRPr="00CF199D" w:rsidRDefault="00CF199D" w:rsidP="00CF199D">
      <w:pPr>
        <w:ind w:left="-567"/>
        <w:rPr>
          <w:sz w:val="20"/>
          <w:szCs w:val="24"/>
        </w:rPr>
      </w:pPr>
      <w:r w:rsidRPr="00CF199D">
        <w:rPr>
          <w:sz w:val="20"/>
          <w:szCs w:val="24"/>
        </w:rPr>
        <w:t xml:space="preserve">If you are unhappy with the treatment or service you have received from NHS services, you have the right to make a complaint, have it </w:t>
      </w:r>
      <w:proofErr w:type="gramStart"/>
      <w:r w:rsidRPr="00CF199D">
        <w:rPr>
          <w:sz w:val="20"/>
          <w:szCs w:val="24"/>
        </w:rPr>
        <w:t>looked into</w:t>
      </w:r>
      <w:proofErr w:type="gramEnd"/>
      <w:r w:rsidRPr="00CF199D">
        <w:rPr>
          <w:sz w:val="20"/>
          <w:szCs w:val="24"/>
        </w:rPr>
        <w:t xml:space="preserve"> and receive a response. You can raise your concerns immediately by speaking with the staff involved who will attempt to resolve your complaint informally. Alternatively, you can contact </w:t>
      </w:r>
      <w:r>
        <w:rPr>
          <w:sz w:val="20"/>
          <w:szCs w:val="24"/>
        </w:rPr>
        <w:t>one of the organisations p</w:t>
      </w:r>
      <w:r w:rsidRPr="00CF199D">
        <w:rPr>
          <w:sz w:val="20"/>
          <w:szCs w:val="24"/>
        </w:rPr>
        <w:t xml:space="preserve">atient </w:t>
      </w:r>
      <w:r>
        <w:rPr>
          <w:sz w:val="20"/>
          <w:szCs w:val="24"/>
        </w:rPr>
        <w:t>r</w:t>
      </w:r>
      <w:r w:rsidRPr="00CF199D">
        <w:rPr>
          <w:sz w:val="20"/>
          <w:szCs w:val="24"/>
        </w:rPr>
        <w:t xml:space="preserve">elations </w:t>
      </w:r>
      <w:r>
        <w:rPr>
          <w:sz w:val="20"/>
          <w:szCs w:val="24"/>
        </w:rPr>
        <w:t>s</w:t>
      </w:r>
      <w:r w:rsidRPr="00CF199D">
        <w:rPr>
          <w:sz w:val="20"/>
          <w:szCs w:val="24"/>
        </w:rPr>
        <w:t>ervice</w:t>
      </w:r>
      <w:r w:rsidR="00BC2499">
        <w:rPr>
          <w:sz w:val="20"/>
          <w:szCs w:val="24"/>
        </w:rPr>
        <w:t xml:space="preserve"> or Healthwatch East Riding of Yorkshire, </w:t>
      </w:r>
      <w:r w:rsidR="00BC2499" w:rsidRPr="00BC2499">
        <w:rPr>
          <w:sz w:val="20"/>
          <w:szCs w:val="24"/>
        </w:rPr>
        <w:t>the independent voice for the people of the East Riding</w:t>
      </w:r>
      <w:r w:rsidRPr="00CF199D">
        <w:rPr>
          <w:sz w:val="20"/>
          <w:szCs w:val="24"/>
        </w:rPr>
        <w:t>:</w:t>
      </w:r>
    </w:p>
    <w:tbl>
      <w:tblPr>
        <w:tblStyle w:val="TableGrid"/>
        <w:tblW w:w="9889" w:type="dxa"/>
        <w:tblInd w:w="-567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70636A" w14:paraId="0C209334" w14:textId="77777777" w:rsidTr="000A598B">
        <w:trPr>
          <w:cantSplit/>
        </w:trPr>
        <w:tc>
          <w:tcPr>
            <w:tcW w:w="4644" w:type="dxa"/>
          </w:tcPr>
          <w:p w14:paraId="26151589" w14:textId="58BBD927" w:rsidR="0070636A" w:rsidRDefault="0070636A" w:rsidP="00A875DA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Action on Hearing Loss</w:t>
            </w:r>
          </w:p>
        </w:tc>
        <w:tc>
          <w:tcPr>
            <w:tcW w:w="5245" w:type="dxa"/>
          </w:tcPr>
          <w:p w14:paraId="498AEB08" w14:textId="77777777" w:rsidR="0070636A" w:rsidRDefault="0070636A" w:rsidP="00A00281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Information</w:t>
            </w:r>
          </w:p>
          <w:p w14:paraId="38FDFAE9" w14:textId="77777777" w:rsidR="0070636A" w:rsidRDefault="0070636A" w:rsidP="00A00281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Tel: </w:t>
            </w:r>
            <w:r w:rsidRPr="0070636A">
              <w:rPr>
                <w:sz w:val="20"/>
                <w:szCs w:val="24"/>
                <w:lang w:bidi="en-GB"/>
              </w:rPr>
              <w:t>0808 808 0123</w:t>
            </w:r>
          </w:p>
          <w:p w14:paraId="11E7FEA4" w14:textId="7F1032CC" w:rsidR="0070636A" w:rsidRPr="0070636A" w:rsidRDefault="0070636A" w:rsidP="00A00281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Email: </w:t>
            </w:r>
            <w:hyperlink r:id="rId14" w:history="1">
              <w:r w:rsidRPr="008B591F">
                <w:rPr>
                  <w:rStyle w:val="Hyperlink"/>
                  <w:sz w:val="20"/>
                  <w:szCs w:val="24"/>
                  <w:lang w:bidi="en-GB"/>
                </w:rPr>
                <w:t>informationline@hearingloss.org.uk</w:t>
              </w:r>
            </w:hyperlink>
            <w:r>
              <w:rPr>
                <w:sz w:val="20"/>
                <w:szCs w:val="24"/>
                <w:lang w:bidi="en-GB"/>
              </w:rPr>
              <w:t xml:space="preserve"> </w:t>
            </w:r>
          </w:p>
        </w:tc>
      </w:tr>
      <w:tr w:rsidR="00A00281" w14:paraId="6D8BDD97" w14:textId="77777777" w:rsidTr="000A598B">
        <w:trPr>
          <w:cantSplit/>
        </w:trPr>
        <w:tc>
          <w:tcPr>
            <w:tcW w:w="4644" w:type="dxa"/>
          </w:tcPr>
          <w:p w14:paraId="5D11BA9D" w14:textId="71676F7D" w:rsidR="00A00281" w:rsidRPr="00EE1B96" w:rsidRDefault="00A00281" w:rsidP="00A875DA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Alcoholics Anonymous</w:t>
            </w:r>
          </w:p>
        </w:tc>
        <w:tc>
          <w:tcPr>
            <w:tcW w:w="5245" w:type="dxa"/>
          </w:tcPr>
          <w:p w14:paraId="0C30F0EE" w14:textId="77777777" w:rsidR="00A00281" w:rsidRPr="00A00281" w:rsidRDefault="00A00281" w:rsidP="00A00281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Free </w:t>
            </w:r>
            <w:r w:rsidRPr="00A00281">
              <w:rPr>
                <w:sz w:val="20"/>
                <w:szCs w:val="24"/>
                <w:lang w:bidi="en-GB"/>
              </w:rPr>
              <w:t>National Helpline</w:t>
            </w:r>
            <w:r>
              <w:rPr>
                <w:sz w:val="20"/>
                <w:szCs w:val="24"/>
                <w:lang w:bidi="en-GB"/>
              </w:rPr>
              <w:t xml:space="preserve">: </w:t>
            </w:r>
            <w:r w:rsidRPr="00A00281">
              <w:rPr>
                <w:sz w:val="20"/>
                <w:szCs w:val="24"/>
                <w:lang w:bidi="en-GB"/>
              </w:rPr>
              <w:t>0800 9177 650</w:t>
            </w:r>
          </w:p>
          <w:p w14:paraId="4C979069" w14:textId="77777777" w:rsidR="00A00281" w:rsidRDefault="00A00281" w:rsidP="00A00281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Email: </w:t>
            </w:r>
            <w:hyperlink r:id="rId15" w:history="1">
              <w:r w:rsidRPr="00A00281">
                <w:rPr>
                  <w:rStyle w:val="Hyperlink"/>
                  <w:sz w:val="20"/>
                  <w:szCs w:val="24"/>
                  <w:lang w:bidi="en-GB"/>
                </w:rPr>
                <w:t>help@aamail.org</w:t>
              </w:r>
            </w:hyperlink>
          </w:p>
        </w:tc>
      </w:tr>
      <w:tr w:rsidR="00A875DA" w14:paraId="0972DB4C" w14:textId="77777777" w:rsidTr="000A598B">
        <w:trPr>
          <w:cantSplit/>
        </w:trPr>
        <w:tc>
          <w:tcPr>
            <w:tcW w:w="4644" w:type="dxa"/>
          </w:tcPr>
          <w:p w14:paraId="29C0D4B4" w14:textId="77777777" w:rsidR="00A875DA" w:rsidRPr="00EE1B96" w:rsidRDefault="00A875DA" w:rsidP="00A875DA">
            <w:pPr>
              <w:rPr>
                <w:b/>
                <w:sz w:val="20"/>
                <w:szCs w:val="24"/>
                <w:lang w:bidi="en-GB"/>
              </w:rPr>
            </w:pPr>
            <w:r w:rsidRPr="00EE1B96">
              <w:rPr>
                <w:b/>
                <w:sz w:val="20"/>
                <w:szCs w:val="24"/>
                <w:lang w:bidi="en-GB"/>
              </w:rPr>
              <w:t>City Health Care Partnership CIC</w:t>
            </w:r>
          </w:p>
          <w:p w14:paraId="65ACD820" w14:textId="77777777" w:rsidR="00837FB9" w:rsidRDefault="00B816D5" w:rsidP="00A875DA">
            <w:pPr>
              <w:rPr>
                <w:sz w:val="20"/>
                <w:szCs w:val="24"/>
                <w:lang w:bidi="en-GB"/>
              </w:rPr>
            </w:pPr>
            <w:r w:rsidRPr="00B816D5">
              <w:rPr>
                <w:sz w:val="20"/>
                <w:szCs w:val="24"/>
                <w:lang w:bidi="en-GB"/>
              </w:rPr>
              <w:t>5 Beacon Way, Hull HU3 4AE</w:t>
            </w:r>
          </w:p>
        </w:tc>
        <w:tc>
          <w:tcPr>
            <w:tcW w:w="5245" w:type="dxa"/>
          </w:tcPr>
          <w:p w14:paraId="32EC428E" w14:textId="77777777" w:rsidR="00B816D5" w:rsidRPr="00B816D5" w:rsidRDefault="00B816D5" w:rsidP="00B816D5">
            <w:pPr>
              <w:rPr>
                <w:b/>
                <w:sz w:val="20"/>
                <w:szCs w:val="24"/>
                <w:lang w:bidi="en-GB"/>
              </w:rPr>
            </w:pPr>
            <w:r w:rsidRPr="00B816D5">
              <w:rPr>
                <w:b/>
                <w:sz w:val="20"/>
                <w:szCs w:val="24"/>
                <w:lang w:bidi="en-GB"/>
              </w:rPr>
              <w:t>Customer Care Services</w:t>
            </w:r>
          </w:p>
          <w:p w14:paraId="2CC20FE3" w14:textId="77777777" w:rsidR="00B816D5" w:rsidRPr="00B816D5" w:rsidRDefault="00900A12" w:rsidP="00B816D5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Tel: 01482 347</w:t>
            </w:r>
            <w:r w:rsidR="00B816D5" w:rsidRPr="00B816D5">
              <w:rPr>
                <w:sz w:val="20"/>
                <w:szCs w:val="24"/>
                <w:lang w:bidi="en-GB"/>
              </w:rPr>
              <w:t>627</w:t>
            </w:r>
          </w:p>
          <w:p w14:paraId="2BE84A30" w14:textId="77777777" w:rsidR="00A875DA" w:rsidRDefault="00B816D5" w:rsidP="00A875DA">
            <w:pPr>
              <w:rPr>
                <w:sz w:val="20"/>
                <w:szCs w:val="24"/>
                <w:lang w:bidi="en-GB"/>
              </w:rPr>
            </w:pPr>
            <w:r w:rsidRPr="00B816D5">
              <w:rPr>
                <w:sz w:val="20"/>
                <w:szCs w:val="24"/>
                <w:lang w:bidi="en-GB"/>
              </w:rPr>
              <w:t>Email: </w:t>
            </w:r>
            <w:hyperlink r:id="rId16" w:tgtFrame="_blank" w:history="1">
              <w:r w:rsidRPr="00B816D5">
                <w:rPr>
                  <w:rStyle w:val="Hyperlink"/>
                  <w:sz w:val="20"/>
                  <w:szCs w:val="24"/>
                  <w:lang w:bidi="en-GB"/>
                </w:rPr>
                <w:t>chcp.customercare@nhs.net </w:t>
              </w:r>
            </w:hyperlink>
          </w:p>
        </w:tc>
      </w:tr>
      <w:tr w:rsidR="00A875DA" w14:paraId="70650A30" w14:textId="77777777" w:rsidTr="000A598B">
        <w:trPr>
          <w:cantSplit/>
        </w:trPr>
        <w:tc>
          <w:tcPr>
            <w:tcW w:w="4644" w:type="dxa"/>
          </w:tcPr>
          <w:p w14:paraId="1653AD82" w14:textId="77777777" w:rsidR="00A875DA" w:rsidRPr="00EE1B96" w:rsidRDefault="00A875DA" w:rsidP="00A875DA">
            <w:pPr>
              <w:rPr>
                <w:b/>
                <w:sz w:val="20"/>
                <w:szCs w:val="24"/>
                <w:lang w:bidi="en-GB"/>
              </w:rPr>
            </w:pPr>
            <w:r w:rsidRPr="00EE1B96">
              <w:rPr>
                <w:b/>
                <w:sz w:val="20"/>
                <w:szCs w:val="24"/>
                <w:lang w:bidi="en-GB"/>
              </w:rPr>
              <w:t>Dove House</w:t>
            </w:r>
            <w:r w:rsidR="00EE27C1">
              <w:rPr>
                <w:b/>
                <w:sz w:val="20"/>
                <w:szCs w:val="24"/>
                <w:lang w:bidi="en-GB"/>
              </w:rPr>
              <w:t xml:space="preserve"> Hospice</w:t>
            </w:r>
          </w:p>
          <w:p w14:paraId="2333FEDD" w14:textId="77777777" w:rsidR="00837FB9" w:rsidRDefault="00B816D5" w:rsidP="00B816D5">
            <w:pPr>
              <w:rPr>
                <w:sz w:val="20"/>
                <w:szCs w:val="24"/>
                <w:lang w:bidi="en-GB"/>
              </w:rPr>
            </w:pPr>
            <w:r w:rsidRPr="00B816D5">
              <w:rPr>
                <w:sz w:val="20"/>
                <w:szCs w:val="24"/>
                <w:lang w:bidi="en-GB"/>
              </w:rPr>
              <w:t>Chamberlain Road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816D5">
              <w:rPr>
                <w:sz w:val="20"/>
                <w:szCs w:val="24"/>
                <w:lang w:bidi="en-GB"/>
              </w:rPr>
              <w:t>Hull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816D5">
              <w:rPr>
                <w:sz w:val="20"/>
                <w:szCs w:val="24"/>
                <w:lang w:bidi="en-GB"/>
              </w:rPr>
              <w:t>HU8 8DH</w:t>
            </w:r>
          </w:p>
        </w:tc>
        <w:tc>
          <w:tcPr>
            <w:tcW w:w="5245" w:type="dxa"/>
          </w:tcPr>
          <w:p w14:paraId="1CC52553" w14:textId="77777777" w:rsidR="00A875DA" w:rsidRDefault="00B816D5" w:rsidP="00A875DA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Tel</w:t>
            </w:r>
            <w:r w:rsidRPr="00B816D5">
              <w:rPr>
                <w:sz w:val="20"/>
                <w:szCs w:val="24"/>
                <w:lang w:bidi="en-GB"/>
              </w:rPr>
              <w:t>: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B816D5">
              <w:rPr>
                <w:sz w:val="20"/>
                <w:szCs w:val="24"/>
                <w:lang w:bidi="en-GB"/>
              </w:rPr>
              <w:t>01482 784343</w:t>
            </w:r>
          </w:p>
          <w:p w14:paraId="5235AE1A" w14:textId="77777777" w:rsidR="00B816D5" w:rsidRDefault="00000000" w:rsidP="00A875DA">
            <w:pPr>
              <w:rPr>
                <w:sz w:val="20"/>
                <w:szCs w:val="24"/>
                <w:lang w:bidi="en-GB"/>
              </w:rPr>
            </w:pPr>
            <w:hyperlink r:id="rId17" w:history="1">
              <w:r w:rsidR="00B816D5" w:rsidRPr="0063637C">
                <w:rPr>
                  <w:rStyle w:val="Hyperlink"/>
                  <w:sz w:val="20"/>
                  <w:szCs w:val="24"/>
                  <w:lang w:bidi="en-GB"/>
                </w:rPr>
                <w:t>https://www.dovehouse.org.uk/contact-us</w:t>
              </w:r>
            </w:hyperlink>
            <w:r w:rsidR="00B816D5">
              <w:rPr>
                <w:sz w:val="20"/>
                <w:szCs w:val="24"/>
                <w:lang w:bidi="en-GB"/>
              </w:rPr>
              <w:t xml:space="preserve"> </w:t>
            </w:r>
          </w:p>
        </w:tc>
      </w:tr>
      <w:tr w:rsidR="00A73A4B" w14:paraId="7571DF09" w14:textId="77777777" w:rsidTr="000A598B">
        <w:trPr>
          <w:cantSplit/>
        </w:trPr>
        <w:tc>
          <w:tcPr>
            <w:tcW w:w="4644" w:type="dxa"/>
          </w:tcPr>
          <w:p w14:paraId="59602B1F" w14:textId="77777777" w:rsidR="00A73A4B" w:rsidRPr="00B61DC1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B61DC1">
              <w:rPr>
                <w:b/>
                <w:sz w:val="20"/>
                <w:szCs w:val="24"/>
                <w:lang w:bidi="en-GB"/>
              </w:rPr>
              <w:t>East Riding of Yorkshire Council</w:t>
            </w:r>
          </w:p>
          <w:p w14:paraId="3B646FC3" w14:textId="59632BE3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 w:rsidRPr="00B816D5">
              <w:rPr>
                <w:sz w:val="20"/>
                <w:szCs w:val="24"/>
                <w:lang w:bidi="en-GB"/>
              </w:rPr>
              <w:t>County Hall</w:t>
            </w:r>
            <w:r>
              <w:rPr>
                <w:sz w:val="20"/>
                <w:szCs w:val="24"/>
                <w:lang w:bidi="en-GB"/>
              </w:rPr>
              <w:t xml:space="preserve">, Beverley, </w:t>
            </w:r>
            <w:r w:rsidRPr="00B816D5">
              <w:rPr>
                <w:sz w:val="20"/>
                <w:szCs w:val="24"/>
                <w:lang w:bidi="en-GB"/>
              </w:rPr>
              <w:t>HU17 9BA</w:t>
            </w:r>
          </w:p>
        </w:tc>
        <w:tc>
          <w:tcPr>
            <w:tcW w:w="5245" w:type="dxa"/>
          </w:tcPr>
          <w:p w14:paraId="4C978552" w14:textId="77777777" w:rsidR="00A73A4B" w:rsidRPr="00B816D5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B816D5">
              <w:rPr>
                <w:b/>
                <w:sz w:val="20"/>
                <w:szCs w:val="24"/>
                <w:lang w:bidi="en-GB"/>
              </w:rPr>
              <w:t>Contact Centre</w:t>
            </w:r>
          </w:p>
          <w:p w14:paraId="6BE27D2B" w14:textId="77777777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Tel: </w:t>
            </w:r>
            <w:r w:rsidRPr="00B816D5">
              <w:rPr>
                <w:sz w:val="20"/>
                <w:szCs w:val="24"/>
                <w:lang w:bidi="en-GB"/>
              </w:rPr>
              <w:t>01482 393939 </w:t>
            </w:r>
          </w:p>
          <w:p w14:paraId="28984A94" w14:textId="6AE8C76A" w:rsidR="00A73A4B" w:rsidRDefault="00000000" w:rsidP="00A73A4B">
            <w:pPr>
              <w:rPr>
                <w:sz w:val="20"/>
                <w:szCs w:val="24"/>
                <w:lang w:bidi="en-GB"/>
              </w:rPr>
            </w:pPr>
            <w:hyperlink r:id="rId18" w:history="1">
              <w:r w:rsidR="00A73A4B" w:rsidRPr="0063637C">
                <w:rPr>
                  <w:rStyle w:val="Hyperlink"/>
                  <w:sz w:val="20"/>
                  <w:szCs w:val="24"/>
                  <w:lang w:bidi="en-GB"/>
                </w:rPr>
                <w:t>https://www.eastriding.gov.uk/council/contact-the-council/contact-us/</w:t>
              </w:r>
            </w:hyperlink>
            <w:r w:rsidR="00A73A4B">
              <w:rPr>
                <w:sz w:val="20"/>
                <w:szCs w:val="24"/>
                <w:lang w:bidi="en-GB"/>
              </w:rPr>
              <w:t xml:space="preserve"> </w:t>
            </w:r>
          </w:p>
        </w:tc>
      </w:tr>
      <w:tr w:rsidR="00A73A4B" w14:paraId="4F7AC9F9" w14:textId="77777777" w:rsidTr="000A598B">
        <w:trPr>
          <w:cantSplit/>
        </w:trPr>
        <w:tc>
          <w:tcPr>
            <w:tcW w:w="4644" w:type="dxa"/>
          </w:tcPr>
          <w:p w14:paraId="7F3723D1" w14:textId="77777777" w:rsidR="00A73A4B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lastRenderedPageBreak/>
              <w:t xml:space="preserve">Healthwatch East Riding of Yorkshire </w:t>
            </w:r>
          </w:p>
          <w:p w14:paraId="3A991411" w14:textId="016601F0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 w:rsidRPr="00BC2499">
              <w:rPr>
                <w:sz w:val="20"/>
                <w:szCs w:val="24"/>
                <w:lang w:bidi="en-GB"/>
              </w:rPr>
              <w:t>Unit 18</w:t>
            </w:r>
            <w:r>
              <w:rPr>
                <w:sz w:val="20"/>
                <w:szCs w:val="24"/>
                <w:lang w:bidi="en-GB"/>
              </w:rPr>
              <w:t xml:space="preserve"> </w:t>
            </w:r>
            <w:r w:rsidRPr="00BC2499">
              <w:rPr>
                <w:sz w:val="20"/>
                <w:szCs w:val="24"/>
                <w:lang w:bidi="en-GB"/>
              </w:rPr>
              <w:t>Brough Business Centre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C2499">
              <w:rPr>
                <w:sz w:val="20"/>
                <w:szCs w:val="24"/>
                <w:lang w:bidi="en-GB"/>
              </w:rPr>
              <w:t>Skillings Lane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C2499">
              <w:rPr>
                <w:sz w:val="20"/>
                <w:szCs w:val="24"/>
                <w:lang w:bidi="en-GB"/>
              </w:rPr>
              <w:t>Brough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C2499">
              <w:rPr>
                <w:sz w:val="20"/>
                <w:szCs w:val="24"/>
                <w:lang w:bidi="en-GB"/>
              </w:rPr>
              <w:t>HU15 1EN</w:t>
            </w:r>
          </w:p>
        </w:tc>
        <w:tc>
          <w:tcPr>
            <w:tcW w:w="5245" w:type="dxa"/>
          </w:tcPr>
          <w:p w14:paraId="41651527" w14:textId="77777777" w:rsidR="00A73A4B" w:rsidRPr="00BC2499" w:rsidRDefault="00A73A4B" w:rsidP="00A73A4B">
            <w:pPr>
              <w:rPr>
                <w:sz w:val="20"/>
                <w:szCs w:val="24"/>
              </w:rPr>
            </w:pPr>
            <w:r w:rsidRPr="00BC2499">
              <w:rPr>
                <w:sz w:val="20"/>
                <w:szCs w:val="24"/>
              </w:rPr>
              <w:t>Tel: 01482 665 684</w:t>
            </w:r>
          </w:p>
          <w:p w14:paraId="5DE93F27" w14:textId="77777777" w:rsidR="00A73A4B" w:rsidRDefault="00A73A4B" w:rsidP="00A73A4B">
            <w:pPr>
              <w:rPr>
                <w:sz w:val="20"/>
                <w:szCs w:val="24"/>
              </w:rPr>
            </w:pPr>
            <w:r w:rsidRPr="00BC2499">
              <w:rPr>
                <w:sz w:val="20"/>
                <w:szCs w:val="24"/>
              </w:rPr>
              <w:t xml:space="preserve">Email: </w:t>
            </w:r>
            <w:hyperlink r:id="rId19" w:history="1">
              <w:r w:rsidRPr="00BC2499">
                <w:rPr>
                  <w:rStyle w:val="Hyperlink"/>
                  <w:sz w:val="20"/>
                  <w:szCs w:val="24"/>
                </w:rPr>
                <w:t>enquiries@healthwatcheastridingofyorkshire.co.uk</w:t>
              </w:r>
            </w:hyperlink>
            <w:r w:rsidRPr="00BC2499">
              <w:rPr>
                <w:sz w:val="20"/>
                <w:szCs w:val="24"/>
              </w:rPr>
              <w:t xml:space="preserve"> </w:t>
            </w:r>
          </w:p>
          <w:p w14:paraId="04B283E6" w14:textId="58289322" w:rsidR="00A73A4B" w:rsidRDefault="00000000" w:rsidP="00A73A4B">
            <w:pPr>
              <w:rPr>
                <w:sz w:val="20"/>
                <w:szCs w:val="24"/>
                <w:lang w:bidi="en-GB"/>
              </w:rPr>
            </w:pPr>
            <w:hyperlink r:id="rId20" w:history="1">
              <w:r w:rsidR="00A73A4B" w:rsidRPr="00BC2499">
                <w:rPr>
                  <w:rStyle w:val="Hyperlink"/>
                  <w:sz w:val="20"/>
                  <w:szCs w:val="24"/>
                </w:rPr>
                <w:t>http://www.healthwatcheastridingofyorkshire.co.uk/</w:t>
              </w:r>
            </w:hyperlink>
          </w:p>
        </w:tc>
      </w:tr>
      <w:tr w:rsidR="00A73A4B" w14:paraId="2DC5BF0D" w14:textId="77777777" w:rsidTr="000A598B">
        <w:trPr>
          <w:cantSplit/>
        </w:trPr>
        <w:tc>
          <w:tcPr>
            <w:tcW w:w="4644" w:type="dxa"/>
          </w:tcPr>
          <w:p w14:paraId="27A162A2" w14:textId="77777777" w:rsidR="00A73A4B" w:rsidRPr="00B61DC1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B61DC1">
              <w:rPr>
                <w:b/>
                <w:sz w:val="20"/>
                <w:szCs w:val="24"/>
                <w:lang w:bidi="en-GB"/>
              </w:rPr>
              <w:t xml:space="preserve">Hull </w:t>
            </w:r>
            <w:r>
              <w:rPr>
                <w:b/>
                <w:sz w:val="20"/>
                <w:szCs w:val="24"/>
                <w:lang w:bidi="en-GB"/>
              </w:rPr>
              <w:t xml:space="preserve">University Teaching Hospitals </w:t>
            </w:r>
            <w:r w:rsidRPr="00F407CF">
              <w:rPr>
                <w:b/>
                <w:sz w:val="20"/>
                <w:szCs w:val="24"/>
                <w:lang w:bidi="en-GB"/>
              </w:rPr>
              <w:t>NHS Trust</w:t>
            </w:r>
            <w:r w:rsidRPr="00B61DC1">
              <w:rPr>
                <w:b/>
                <w:sz w:val="20"/>
                <w:szCs w:val="24"/>
                <w:lang w:bidi="en-GB"/>
              </w:rPr>
              <w:t xml:space="preserve"> </w:t>
            </w:r>
          </w:p>
          <w:p w14:paraId="7396A590" w14:textId="7551AE2D" w:rsidR="00A73A4B" w:rsidRPr="00B61DC1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D14586">
              <w:rPr>
                <w:sz w:val="20"/>
                <w:szCs w:val="24"/>
                <w:lang w:bidi="en-GB"/>
              </w:rPr>
              <w:t>Anlaby Road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D14586">
              <w:rPr>
                <w:sz w:val="20"/>
                <w:szCs w:val="24"/>
                <w:lang w:bidi="en-GB"/>
              </w:rPr>
              <w:t>Hull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D14586">
              <w:rPr>
                <w:sz w:val="20"/>
                <w:szCs w:val="24"/>
                <w:lang w:bidi="en-GB"/>
              </w:rPr>
              <w:t>HU3 2JZ</w:t>
            </w:r>
          </w:p>
        </w:tc>
        <w:tc>
          <w:tcPr>
            <w:tcW w:w="5245" w:type="dxa"/>
          </w:tcPr>
          <w:p w14:paraId="5993DF92" w14:textId="77777777" w:rsidR="00A73A4B" w:rsidRPr="00D14586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</w:rPr>
              <w:t>Patient Advice and Liaison</w:t>
            </w:r>
          </w:p>
          <w:p w14:paraId="18F4BB2F" w14:textId="77777777" w:rsidR="00A73A4B" w:rsidRPr="00D14586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Tel: 0</w:t>
            </w:r>
            <w:r w:rsidRPr="00D14586">
              <w:rPr>
                <w:sz w:val="20"/>
                <w:szCs w:val="24"/>
                <w:lang w:bidi="en-GB"/>
              </w:rPr>
              <w:t>1482 623065</w:t>
            </w:r>
          </w:p>
          <w:p w14:paraId="7C4CEA4E" w14:textId="7FBDB710" w:rsidR="00A73A4B" w:rsidRPr="00BC2499" w:rsidRDefault="00000000" w:rsidP="00A73A4B">
            <w:pPr>
              <w:rPr>
                <w:sz w:val="20"/>
                <w:szCs w:val="24"/>
              </w:rPr>
            </w:pPr>
            <w:hyperlink r:id="rId21" w:history="1">
              <w:r w:rsidR="00A73A4B" w:rsidRPr="00D14586">
                <w:rPr>
                  <w:rStyle w:val="Hyperlink"/>
                  <w:sz w:val="20"/>
                  <w:szCs w:val="24"/>
                  <w:lang w:bidi="en-GB"/>
                </w:rPr>
                <w:t>pals@hey.nhs.uk</w:t>
              </w:r>
            </w:hyperlink>
          </w:p>
        </w:tc>
      </w:tr>
      <w:tr w:rsidR="00A73A4B" w14:paraId="5A397754" w14:textId="77777777" w:rsidTr="000A598B">
        <w:trPr>
          <w:cantSplit/>
        </w:trPr>
        <w:tc>
          <w:tcPr>
            <w:tcW w:w="4644" w:type="dxa"/>
          </w:tcPr>
          <w:p w14:paraId="5F87AEDE" w14:textId="77777777" w:rsidR="00A73A4B" w:rsidRDefault="00A73A4B" w:rsidP="00A73A4B">
            <w:pPr>
              <w:shd w:val="clear" w:color="auto" w:fill="FFFFFF"/>
              <w:rPr>
                <w:b/>
                <w:sz w:val="20"/>
                <w:szCs w:val="24"/>
                <w:lang w:bidi="en-GB"/>
              </w:rPr>
            </w:pPr>
            <w:r w:rsidRPr="00B97EB7">
              <w:rPr>
                <w:b/>
                <w:sz w:val="20"/>
                <w:szCs w:val="24"/>
                <w:lang w:bidi="en-GB"/>
              </w:rPr>
              <w:t xml:space="preserve">Humber and North Yorkshire ICB’s Experience Team </w:t>
            </w:r>
          </w:p>
          <w:p w14:paraId="11C870B6" w14:textId="734C56BC" w:rsidR="00A73A4B" w:rsidRPr="00A73A4B" w:rsidRDefault="00A73A4B" w:rsidP="00A73A4B">
            <w:pPr>
              <w:rPr>
                <w:b/>
                <w:bCs/>
                <w:sz w:val="20"/>
                <w:szCs w:val="24"/>
                <w:lang w:bidi="en-GB"/>
              </w:rPr>
            </w:pPr>
            <w:r w:rsidRPr="00B97EB7">
              <w:rPr>
                <w:sz w:val="20"/>
                <w:szCs w:val="24"/>
                <w:lang w:bidi="en-GB"/>
              </w:rPr>
              <w:t>Health Place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97EB7">
              <w:rPr>
                <w:sz w:val="20"/>
                <w:szCs w:val="24"/>
                <w:lang w:bidi="en-GB"/>
              </w:rPr>
              <w:t>Wrawby Road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97EB7">
              <w:rPr>
                <w:sz w:val="20"/>
                <w:szCs w:val="24"/>
                <w:lang w:bidi="en-GB"/>
              </w:rPr>
              <w:t>Brigg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B97EB7">
              <w:rPr>
                <w:sz w:val="20"/>
                <w:szCs w:val="24"/>
                <w:lang w:bidi="en-GB"/>
              </w:rPr>
              <w:t>DN20 8GS</w:t>
            </w:r>
          </w:p>
        </w:tc>
        <w:tc>
          <w:tcPr>
            <w:tcW w:w="5245" w:type="dxa"/>
          </w:tcPr>
          <w:p w14:paraId="52A84D34" w14:textId="77777777" w:rsidR="00A73A4B" w:rsidRPr="002A4FE2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2A4FE2">
              <w:rPr>
                <w:b/>
                <w:sz w:val="20"/>
                <w:szCs w:val="24"/>
                <w:lang w:bidi="en-GB"/>
              </w:rPr>
              <w:t>Patient Relations</w:t>
            </w:r>
          </w:p>
          <w:p w14:paraId="1DA694BE" w14:textId="77777777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 xml:space="preserve">Tel: </w:t>
            </w:r>
            <w:r w:rsidRPr="00B97EB7">
              <w:rPr>
                <w:sz w:val="20"/>
                <w:szCs w:val="24"/>
                <w:lang w:bidi="en-GB"/>
              </w:rPr>
              <w:t>01482 672156</w:t>
            </w:r>
          </w:p>
          <w:p w14:paraId="1842EAE1" w14:textId="1AA4F021" w:rsidR="00A73A4B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  <w:lang w:bidi="en-GB"/>
              </w:rPr>
              <w:t>Email:</w:t>
            </w:r>
            <w:r>
              <w:rPr>
                <w:color w:val="222222"/>
              </w:rPr>
              <w:t xml:space="preserve"> </w:t>
            </w:r>
            <w:hyperlink r:id="rId22" w:history="1">
              <w:r w:rsidRPr="00B97EB7">
                <w:rPr>
                  <w:rStyle w:val="Hyperlink"/>
                  <w:sz w:val="20"/>
                  <w:szCs w:val="24"/>
                  <w:lang w:bidi="en-GB"/>
                </w:rPr>
                <w:t>hnyicb.experience@nhs.net</w:t>
              </w:r>
            </w:hyperlink>
            <w:r w:rsidRPr="002A4FE2">
              <w:rPr>
                <w:b/>
                <w:bCs/>
                <w:sz w:val="20"/>
                <w:szCs w:val="24"/>
                <w:lang w:bidi="en-GB"/>
              </w:rPr>
              <w:t> </w:t>
            </w:r>
            <w:r w:rsidRPr="002A4FE2">
              <w:rPr>
                <w:sz w:val="20"/>
                <w:szCs w:val="24"/>
                <w:lang w:bidi="en-GB"/>
              </w:rPr>
              <w:t>        </w:t>
            </w:r>
          </w:p>
        </w:tc>
      </w:tr>
      <w:tr w:rsidR="00A73A4B" w14:paraId="4D592C6A" w14:textId="77777777" w:rsidTr="000A598B">
        <w:trPr>
          <w:cantSplit/>
        </w:trPr>
        <w:tc>
          <w:tcPr>
            <w:tcW w:w="4644" w:type="dxa"/>
          </w:tcPr>
          <w:p w14:paraId="69A3B731" w14:textId="77777777" w:rsidR="00A73A4B" w:rsidRDefault="00A73A4B" w:rsidP="00A73A4B">
            <w:pPr>
              <w:rPr>
                <w:sz w:val="20"/>
                <w:szCs w:val="24"/>
              </w:rPr>
            </w:pPr>
            <w:r w:rsidRPr="00837FB9">
              <w:rPr>
                <w:b/>
                <w:sz w:val="20"/>
                <w:szCs w:val="24"/>
                <w:lang w:bidi="en-GB"/>
              </w:rPr>
              <w:t>Humber Teaching NHS Foundation Trust</w:t>
            </w:r>
            <w:r w:rsidRPr="00E50D95">
              <w:rPr>
                <w:sz w:val="20"/>
                <w:szCs w:val="24"/>
              </w:rPr>
              <w:t xml:space="preserve"> Willerby Hill</w:t>
            </w:r>
            <w:r>
              <w:rPr>
                <w:sz w:val="20"/>
                <w:szCs w:val="24"/>
              </w:rPr>
              <w:t xml:space="preserve">, Beverley Road, Willerby, </w:t>
            </w:r>
          </w:p>
          <w:p w14:paraId="48B7BF4C" w14:textId="77777777" w:rsidR="00A73A4B" w:rsidRDefault="00A73A4B" w:rsidP="00A73A4B">
            <w:pPr>
              <w:rPr>
                <w:sz w:val="20"/>
                <w:szCs w:val="24"/>
              </w:rPr>
            </w:pPr>
            <w:r w:rsidRPr="00E50D95">
              <w:rPr>
                <w:sz w:val="20"/>
                <w:szCs w:val="24"/>
              </w:rPr>
              <w:t>HU10 6ED</w:t>
            </w:r>
          </w:p>
        </w:tc>
        <w:tc>
          <w:tcPr>
            <w:tcW w:w="5245" w:type="dxa"/>
          </w:tcPr>
          <w:p w14:paraId="4C32A10C" w14:textId="48FA67E5" w:rsidR="00A73A4B" w:rsidRDefault="00A73A4B" w:rsidP="00A73A4B">
            <w:pPr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Patient Advice and Liaison Service D</w:t>
            </w:r>
            <w:r w:rsidRPr="00E50D95">
              <w:rPr>
                <w:b/>
                <w:sz w:val="20"/>
                <w:szCs w:val="24"/>
              </w:rPr>
              <w:t>epartment</w:t>
            </w:r>
            <w:r w:rsidRPr="00E50D95">
              <w:rPr>
                <w:b/>
                <w:sz w:val="20"/>
                <w:szCs w:val="24"/>
              </w:rPr>
              <w:br/>
            </w:r>
            <w:r w:rsidRPr="00E50D95">
              <w:rPr>
                <w:sz w:val="20"/>
                <w:szCs w:val="24"/>
              </w:rPr>
              <w:t xml:space="preserve">Tel: 01482 303966 </w:t>
            </w:r>
            <w:r w:rsidRPr="00E50D95">
              <w:rPr>
                <w:sz w:val="20"/>
                <w:szCs w:val="24"/>
              </w:rPr>
              <w:br/>
              <w:t xml:space="preserve">Email: </w:t>
            </w:r>
            <w:hyperlink r:id="rId23" w:history="1">
              <w:r w:rsidRPr="0063637C">
                <w:rPr>
                  <w:rStyle w:val="Hyperlink"/>
                  <w:sz w:val="20"/>
                  <w:szCs w:val="24"/>
                </w:rPr>
                <w:t>HNF-TR.pals@nhs.net</w:t>
              </w:r>
            </w:hyperlink>
            <w:r>
              <w:rPr>
                <w:sz w:val="20"/>
                <w:szCs w:val="24"/>
              </w:rPr>
              <w:t xml:space="preserve"> </w:t>
            </w:r>
          </w:p>
        </w:tc>
      </w:tr>
      <w:tr w:rsidR="00A73A4B" w14:paraId="369DFAF7" w14:textId="77777777" w:rsidTr="000A598B">
        <w:trPr>
          <w:cantSplit/>
        </w:trPr>
        <w:tc>
          <w:tcPr>
            <w:tcW w:w="4644" w:type="dxa"/>
          </w:tcPr>
          <w:p w14:paraId="7109BD4A" w14:textId="77777777" w:rsidR="00A73A4B" w:rsidRDefault="00A73A4B" w:rsidP="00A73A4B">
            <w:pPr>
              <w:rPr>
                <w:sz w:val="20"/>
                <w:szCs w:val="24"/>
              </w:rPr>
            </w:pPr>
            <w:r w:rsidRPr="00837FB9">
              <w:rPr>
                <w:b/>
                <w:sz w:val="20"/>
                <w:szCs w:val="24"/>
                <w:lang w:bidi="en-GB"/>
              </w:rPr>
              <w:t>Humber Teaching NHS Foundation Trust</w:t>
            </w:r>
            <w:r w:rsidRPr="00E50D95">
              <w:rPr>
                <w:sz w:val="20"/>
                <w:szCs w:val="24"/>
              </w:rPr>
              <w:t xml:space="preserve"> </w:t>
            </w:r>
            <w:r w:rsidRPr="00904C01">
              <w:rPr>
                <w:b/>
                <w:sz w:val="20"/>
                <w:szCs w:val="24"/>
              </w:rPr>
              <w:t xml:space="preserve">Health Trainer and Stop Smoking </w:t>
            </w:r>
            <w:proofErr w:type="gramStart"/>
            <w:r w:rsidRPr="00904C01">
              <w:rPr>
                <w:b/>
                <w:sz w:val="20"/>
                <w:szCs w:val="24"/>
              </w:rPr>
              <w:t>service</w:t>
            </w:r>
            <w:proofErr w:type="gramEnd"/>
          </w:p>
          <w:p w14:paraId="1DAFB779" w14:textId="77777777" w:rsidR="00A73A4B" w:rsidRDefault="00A73A4B" w:rsidP="00A73A4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 Quay Road, Bridlington, YO15 2AB</w:t>
            </w:r>
          </w:p>
          <w:p w14:paraId="791E4C89" w14:textId="77777777" w:rsidR="00A73A4B" w:rsidRPr="006D44BB" w:rsidRDefault="00A73A4B" w:rsidP="00A73A4B">
            <w:pPr>
              <w:rPr>
                <w:b/>
                <w:color w:val="FF0000"/>
                <w:sz w:val="20"/>
                <w:szCs w:val="24"/>
                <w:lang w:bidi="en-GB"/>
              </w:rPr>
            </w:pPr>
          </w:p>
        </w:tc>
        <w:tc>
          <w:tcPr>
            <w:tcW w:w="5245" w:type="dxa"/>
          </w:tcPr>
          <w:p w14:paraId="1A6B0AB9" w14:textId="77777777" w:rsidR="00A73A4B" w:rsidRDefault="00A73A4B" w:rsidP="00A73A4B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Tel: 0800 9177752</w:t>
            </w:r>
          </w:p>
          <w:p w14:paraId="178724DD" w14:textId="77777777" w:rsidR="00A73A4B" w:rsidRPr="006D44BB" w:rsidRDefault="00A73A4B" w:rsidP="00A73A4B">
            <w:pPr>
              <w:rPr>
                <w:b/>
                <w:color w:val="FF0000"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Email: </w:t>
            </w:r>
            <w:hyperlink r:id="rId24" w:history="1">
              <w:r w:rsidRPr="00E26EE1">
                <w:rPr>
                  <w:rStyle w:val="Hyperlink"/>
                  <w:sz w:val="20"/>
                  <w:szCs w:val="24"/>
                </w:rPr>
                <w:t>HNF-TR.healthtrainers@nhs.net</w:t>
              </w:r>
            </w:hyperlink>
            <w:r>
              <w:rPr>
                <w:sz w:val="20"/>
                <w:szCs w:val="24"/>
              </w:rPr>
              <w:t xml:space="preserve"> </w:t>
            </w:r>
          </w:p>
        </w:tc>
      </w:tr>
      <w:tr w:rsidR="00A73A4B" w14:paraId="745C6D65" w14:textId="77777777" w:rsidTr="000A598B">
        <w:trPr>
          <w:cantSplit/>
        </w:trPr>
        <w:tc>
          <w:tcPr>
            <w:tcW w:w="4644" w:type="dxa"/>
          </w:tcPr>
          <w:p w14:paraId="65B1B6E9" w14:textId="77777777" w:rsidR="00A73A4B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>Hull and East Yorkshire MIND</w:t>
            </w:r>
          </w:p>
          <w:p w14:paraId="6DC2F909" w14:textId="77777777" w:rsidR="00A73A4B" w:rsidRPr="00CF199D" w:rsidRDefault="00A73A4B" w:rsidP="00A73A4B">
            <w:pPr>
              <w:rPr>
                <w:sz w:val="20"/>
                <w:szCs w:val="24"/>
                <w:lang w:bidi="en-GB"/>
              </w:rPr>
            </w:pPr>
            <w:r w:rsidRPr="00CF199D">
              <w:rPr>
                <w:sz w:val="20"/>
                <w:szCs w:val="24"/>
                <w:lang w:bidi="en-GB"/>
              </w:rPr>
              <w:t>Wellington House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108 Beverley Road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Hull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HU3 1YA</w:t>
            </w:r>
          </w:p>
        </w:tc>
        <w:tc>
          <w:tcPr>
            <w:tcW w:w="5245" w:type="dxa"/>
          </w:tcPr>
          <w:p w14:paraId="6BD8B9CA" w14:textId="77777777" w:rsidR="00A73A4B" w:rsidRDefault="00A73A4B" w:rsidP="00A73A4B">
            <w:pPr>
              <w:rPr>
                <w:b/>
                <w:sz w:val="20"/>
                <w:szCs w:val="24"/>
              </w:rPr>
            </w:pPr>
            <w:r w:rsidRPr="00CF199D">
              <w:rPr>
                <w:bCs/>
                <w:sz w:val="20"/>
                <w:szCs w:val="24"/>
              </w:rPr>
              <w:t>Tel:</w:t>
            </w:r>
            <w:r w:rsidRPr="00CF199D">
              <w:rPr>
                <w:sz w:val="20"/>
                <w:szCs w:val="24"/>
              </w:rPr>
              <w:t> 01482 240200</w:t>
            </w:r>
            <w:r w:rsidRPr="00CF199D">
              <w:rPr>
                <w:sz w:val="20"/>
                <w:szCs w:val="24"/>
              </w:rPr>
              <w:br/>
            </w:r>
            <w:r>
              <w:rPr>
                <w:bCs/>
                <w:sz w:val="20"/>
                <w:szCs w:val="24"/>
              </w:rPr>
              <w:t>Information Line (9am</w:t>
            </w:r>
            <w:r w:rsidRPr="00CF199D">
              <w:rPr>
                <w:bCs/>
                <w:sz w:val="20"/>
                <w:szCs w:val="24"/>
              </w:rPr>
              <w:t>–5pm/Monday-Friday):</w:t>
            </w:r>
            <w:r w:rsidRPr="00CF199D">
              <w:rPr>
                <w:sz w:val="20"/>
                <w:szCs w:val="24"/>
              </w:rPr>
              <w:t> 01482 240133</w:t>
            </w:r>
            <w:r w:rsidRPr="00CF199D">
              <w:rPr>
                <w:sz w:val="20"/>
                <w:szCs w:val="24"/>
              </w:rPr>
              <w:br/>
            </w:r>
            <w:r w:rsidRPr="00CF199D">
              <w:rPr>
                <w:bCs/>
                <w:sz w:val="20"/>
                <w:szCs w:val="24"/>
              </w:rPr>
              <w:t xml:space="preserve">On-line: </w:t>
            </w:r>
            <w:hyperlink r:id="rId25" w:history="1">
              <w:r w:rsidRPr="00CF199D">
                <w:rPr>
                  <w:rStyle w:val="Hyperlink"/>
                  <w:bCs/>
                  <w:sz w:val="20"/>
                  <w:szCs w:val="24"/>
                </w:rPr>
                <w:t>https://www.heymind.org.uk/contact-us/</w:t>
              </w:r>
            </w:hyperlink>
            <w:r w:rsidRPr="00CF199D">
              <w:rPr>
                <w:bCs/>
                <w:sz w:val="20"/>
                <w:szCs w:val="24"/>
              </w:rPr>
              <w:t xml:space="preserve"> </w:t>
            </w:r>
          </w:p>
        </w:tc>
      </w:tr>
      <w:tr w:rsidR="00A73A4B" w14:paraId="1525DFFD" w14:textId="77777777" w:rsidTr="000A598B">
        <w:trPr>
          <w:cantSplit/>
        </w:trPr>
        <w:tc>
          <w:tcPr>
            <w:tcW w:w="4644" w:type="dxa"/>
          </w:tcPr>
          <w:p w14:paraId="18DDB501" w14:textId="77777777" w:rsidR="00A73A4B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07189C">
              <w:rPr>
                <w:b/>
                <w:sz w:val="20"/>
                <w:szCs w:val="24"/>
                <w:lang w:bidi="en-GB"/>
              </w:rPr>
              <w:t>NHS England</w:t>
            </w:r>
          </w:p>
          <w:p w14:paraId="0C759DD7" w14:textId="77777777" w:rsidR="00A73A4B" w:rsidRPr="0007189C" w:rsidRDefault="00A73A4B" w:rsidP="00A73A4B">
            <w:pPr>
              <w:rPr>
                <w:sz w:val="20"/>
                <w:szCs w:val="24"/>
                <w:lang w:bidi="en-GB"/>
              </w:rPr>
            </w:pPr>
            <w:r w:rsidRPr="00CF199D">
              <w:rPr>
                <w:sz w:val="20"/>
                <w:szCs w:val="24"/>
                <w:lang w:bidi="en-GB"/>
              </w:rPr>
              <w:t>NHS England, PO Box 16738, Redditch, B97 9PT</w:t>
            </w:r>
          </w:p>
        </w:tc>
        <w:tc>
          <w:tcPr>
            <w:tcW w:w="5245" w:type="dxa"/>
          </w:tcPr>
          <w:p w14:paraId="1734F69B" w14:textId="77777777" w:rsidR="00A73A4B" w:rsidRDefault="00A73A4B" w:rsidP="00A73A4B">
            <w:pPr>
              <w:rPr>
                <w:b/>
                <w:sz w:val="20"/>
                <w:szCs w:val="24"/>
              </w:rPr>
            </w:pPr>
            <w:r w:rsidRPr="00CF199D">
              <w:rPr>
                <w:b/>
                <w:sz w:val="20"/>
                <w:szCs w:val="24"/>
              </w:rPr>
              <w:t>Customer Contact Centre</w:t>
            </w:r>
          </w:p>
          <w:p w14:paraId="65E5664F" w14:textId="77777777" w:rsidR="00A73A4B" w:rsidRPr="00CF199D" w:rsidRDefault="00A73A4B" w:rsidP="00A73A4B">
            <w:pPr>
              <w:rPr>
                <w:sz w:val="20"/>
                <w:szCs w:val="24"/>
              </w:rPr>
            </w:pPr>
            <w:r w:rsidRPr="00CF199D">
              <w:rPr>
                <w:sz w:val="20"/>
                <w:szCs w:val="24"/>
              </w:rPr>
              <w:t xml:space="preserve">Tel: 0300 311 22 33 </w:t>
            </w:r>
          </w:p>
          <w:p w14:paraId="2C92C1E9" w14:textId="77777777" w:rsidR="00A73A4B" w:rsidRDefault="00A73A4B" w:rsidP="00A73A4B">
            <w:pPr>
              <w:rPr>
                <w:b/>
                <w:sz w:val="20"/>
                <w:szCs w:val="24"/>
              </w:rPr>
            </w:pPr>
            <w:r w:rsidRPr="00CF199D">
              <w:rPr>
                <w:sz w:val="20"/>
                <w:szCs w:val="24"/>
              </w:rPr>
              <w:t>Email</w:t>
            </w:r>
            <w:r>
              <w:rPr>
                <w:sz w:val="20"/>
                <w:szCs w:val="24"/>
              </w:rPr>
              <w:t>:</w:t>
            </w:r>
            <w:r w:rsidRPr="00CF199D">
              <w:rPr>
                <w:sz w:val="20"/>
                <w:szCs w:val="24"/>
              </w:rPr>
              <w:t xml:space="preserve"> </w:t>
            </w:r>
            <w:hyperlink r:id="rId26" w:history="1">
              <w:r w:rsidRPr="00CF199D">
                <w:rPr>
                  <w:rStyle w:val="Hyperlink"/>
                  <w:sz w:val="20"/>
                  <w:szCs w:val="24"/>
                </w:rPr>
                <w:t>england.contactus@nhs.net</w:t>
              </w:r>
            </w:hyperlink>
            <w:r w:rsidRPr="00CF199D">
              <w:rPr>
                <w:sz w:val="20"/>
                <w:szCs w:val="24"/>
              </w:rPr>
              <w:t xml:space="preserve"> </w:t>
            </w:r>
          </w:p>
        </w:tc>
      </w:tr>
      <w:tr w:rsidR="00A73A4B" w14:paraId="594F8AAC" w14:textId="77777777" w:rsidTr="000A598B">
        <w:trPr>
          <w:cantSplit/>
        </w:trPr>
        <w:tc>
          <w:tcPr>
            <w:tcW w:w="4644" w:type="dxa"/>
          </w:tcPr>
          <w:p w14:paraId="690EA64E" w14:textId="77777777" w:rsidR="00A73A4B" w:rsidRPr="0007189C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>
              <w:rPr>
                <w:b/>
                <w:sz w:val="20"/>
                <w:szCs w:val="24"/>
                <w:lang w:bidi="en-GB"/>
              </w:rPr>
              <w:t xml:space="preserve">Public Health England </w:t>
            </w:r>
          </w:p>
          <w:p w14:paraId="720EDD6B" w14:textId="77777777" w:rsidR="00A73A4B" w:rsidRPr="0007189C" w:rsidRDefault="00A73A4B" w:rsidP="00A73A4B">
            <w:pPr>
              <w:rPr>
                <w:sz w:val="20"/>
                <w:szCs w:val="24"/>
                <w:lang w:bidi="en-GB"/>
              </w:rPr>
            </w:pPr>
            <w:r w:rsidRPr="00684243">
              <w:rPr>
                <w:bCs/>
                <w:sz w:val="20"/>
                <w:szCs w:val="24"/>
                <w:lang w:bidi="en-GB"/>
              </w:rPr>
              <w:t>PHE Yorkshire and the Humber</w:t>
            </w:r>
            <w:r>
              <w:rPr>
                <w:bCs/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Blenheim House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West One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Duncombe Street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Leeds</w:t>
            </w:r>
            <w:r>
              <w:rPr>
                <w:sz w:val="20"/>
                <w:szCs w:val="24"/>
                <w:lang w:bidi="en-GB"/>
              </w:rPr>
              <w:t xml:space="preserve">, </w:t>
            </w:r>
            <w:r w:rsidRPr="00CF199D">
              <w:rPr>
                <w:sz w:val="20"/>
                <w:szCs w:val="24"/>
                <w:lang w:bidi="en-GB"/>
              </w:rPr>
              <w:t>LS1 4PL</w:t>
            </w:r>
          </w:p>
        </w:tc>
        <w:tc>
          <w:tcPr>
            <w:tcW w:w="5245" w:type="dxa"/>
          </w:tcPr>
          <w:p w14:paraId="3F513EF8" w14:textId="77777777" w:rsidR="00A73A4B" w:rsidRPr="00CF199D" w:rsidRDefault="00A73A4B" w:rsidP="00A73A4B">
            <w:pPr>
              <w:rPr>
                <w:sz w:val="20"/>
                <w:szCs w:val="24"/>
                <w:lang w:bidi="en-GB"/>
              </w:rPr>
            </w:pPr>
            <w:r w:rsidRPr="00CF199D">
              <w:rPr>
                <w:sz w:val="20"/>
                <w:szCs w:val="24"/>
                <w:lang w:bidi="en-GB"/>
              </w:rPr>
              <w:t>Telephone:0113 386 0300</w:t>
            </w:r>
          </w:p>
          <w:p w14:paraId="2AE9758E" w14:textId="77777777" w:rsidR="00A73A4B" w:rsidRDefault="00A73A4B" w:rsidP="00A73A4B">
            <w:pPr>
              <w:rPr>
                <w:b/>
                <w:sz w:val="20"/>
                <w:szCs w:val="24"/>
              </w:rPr>
            </w:pPr>
          </w:p>
        </w:tc>
      </w:tr>
      <w:tr w:rsidR="00A73A4B" w:rsidRPr="009424B0" w14:paraId="1BA714B8" w14:textId="77777777" w:rsidTr="000A598B">
        <w:trPr>
          <w:cantSplit/>
        </w:trPr>
        <w:tc>
          <w:tcPr>
            <w:tcW w:w="4644" w:type="dxa"/>
          </w:tcPr>
          <w:p w14:paraId="5B87CA44" w14:textId="77777777" w:rsidR="00A73A4B" w:rsidRPr="009424B0" w:rsidRDefault="00A73A4B" w:rsidP="00A73A4B">
            <w:pPr>
              <w:rPr>
                <w:b/>
                <w:sz w:val="20"/>
                <w:szCs w:val="24"/>
                <w:lang w:bidi="en-GB"/>
              </w:rPr>
            </w:pPr>
            <w:r w:rsidRPr="009424B0">
              <w:rPr>
                <w:b/>
                <w:sz w:val="20"/>
                <w:szCs w:val="24"/>
                <w:lang w:bidi="en-GB"/>
              </w:rPr>
              <w:t>The East Riding Partnership</w:t>
            </w:r>
          </w:p>
          <w:p w14:paraId="03676E1F" w14:textId="77777777" w:rsidR="00A73A4B" w:rsidRPr="009424B0" w:rsidRDefault="00A73A4B" w:rsidP="00A73A4B">
            <w:pPr>
              <w:rPr>
                <w:sz w:val="20"/>
                <w:szCs w:val="24"/>
                <w:lang w:bidi="en-GB"/>
              </w:rPr>
            </w:pPr>
            <w:r>
              <w:rPr>
                <w:sz w:val="20"/>
                <w:szCs w:val="24"/>
              </w:rPr>
              <w:t>7</w:t>
            </w:r>
            <w:r w:rsidRPr="009424B0">
              <w:rPr>
                <w:sz w:val="20"/>
                <w:szCs w:val="24"/>
              </w:rPr>
              <w:t xml:space="preserve"> Baker Street, Hull, HU2 8HP</w:t>
            </w:r>
          </w:p>
        </w:tc>
        <w:tc>
          <w:tcPr>
            <w:tcW w:w="5245" w:type="dxa"/>
          </w:tcPr>
          <w:p w14:paraId="31F83F74" w14:textId="77777777" w:rsidR="00A73A4B" w:rsidRPr="009424B0" w:rsidRDefault="00A73A4B" w:rsidP="00A73A4B">
            <w:pPr>
              <w:rPr>
                <w:sz w:val="20"/>
                <w:szCs w:val="24"/>
              </w:rPr>
            </w:pPr>
            <w:r w:rsidRPr="009424B0">
              <w:rPr>
                <w:sz w:val="20"/>
                <w:szCs w:val="24"/>
              </w:rPr>
              <w:t>Telephone: 01482 336675</w:t>
            </w:r>
          </w:p>
        </w:tc>
      </w:tr>
    </w:tbl>
    <w:p w14:paraId="798C838F" w14:textId="7A6C1067" w:rsidR="00BA78DA" w:rsidRDefault="00BA78DA" w:rsidP="00645A26">
      <w:pPr>
        <w:spacing w:before="120" w:after="120"/>
        <w:ind w:left="-567"/>
        <w:jc w:val="right"/>
        <w:rPr>
          <w:sz w:val="20"/>
          <w:szCs w:val="24"/>
        </w:rPr>
      </w:pPr>
    </w:p>
    <w:sectPr w:rsidR="00BA78DA" w:rsidSect="00BA78D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B1D69" w14:textId="77777777" w:rsidR="008D226B" w:rsidRDefault="008D226B" w:rsidP="002A1BDE">
      <w:pPr>
        <w:spacing w:after="0" w:line="240" w:lineRule="auto"/>
      </w:pPr>
      <w:r>
        <w:separator/>
      </w:r>
    </w:p>
  </w:endnote>
  <w:endnote w:type="continuationSeparator" w:id="0">
    <w:p w14:paraId="20C2D143" w14:textId="77777777" w:rsidR="008D226B" w:rsidRDefault="008D226B" w:rsidP="002A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3268" w14:textId="77777777" w:rsidR="009B5D13" w:rsidRDefault="009B5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D7AC1" w14:textId="77777777" w:rsidR="009B5D13" w:rsidRDefault="009B5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214F" w14:textId="77777777" w:rsidR="009B5D13" w:rsidRDefault="009B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2B0A" w14:textId="77777777" w:rsidR="008D226B" w:rsidRDefault="008D226B" w:rsidP="002A1BDE">
      <w:pPr>
        <w:spacing w:after="0" w:line="240" w:lineRule="auto"/>
      </w:pPr>
      <w:r>
        <w:separator/>
      </w:r>
    </w:p>
  </w:footnote>
  <w:footnote w:type="continuationSeparator" w:id="0">
    <w:p w14:paraId="7510DEF8" w14:textId="77777777" w:rsidR="008D226B" w:rsidRDefault="008D226B" w:rsidP="002A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A3D6" w14:textId="77777777" w:rsidR="009B5D13" w:rsidRDefault="009B5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A607" w14:textId="77777777" w:rsidR="002A1BDE" w:rsidRDefault="002A1BDE" w:rsidP="002A1BD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D695A88" wp14:editId="7DC2F51C">
          <wp:simplePos x="0" y="0"/>
          <wp:positionH relativeFrom="margin">
            <wp:posOffset>5052060</wp:posOffset>
          </wp:positionH>
          <wp:positionV relativeFrom="margin">
            <wp:posOffset>-693420</wp:posOffset>
          </wp:positionV>
          <wp:extent cx="1219200" cy="494030"/>
          <wp:effectExtent l="0" t="0" r="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D3563" w14:textId="77777777" w:rsidR="009B5D13" w:rsidRDefault="009B5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83AAA"/>
    <w:multiLevelType w:val="hybridMultilevel"/>
    <w:tmpl w:val="7CAEC55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E740AC9"/>
    <w:multiLevelType w:val="multilevel"/>
    <w:tmpl w:val="C4CA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441624">
    <w:abstractNumId w:val="1"/>
  </w:num>
  <w:num w:numId="2" w16cid:durableId="72588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wBhC0szC0NzS3MzJR2l4NTi4sz8PJACw1oAVuQryiwAAAA="/>
  </w:docVars>
  <w:rsids>
    <w:rsidRoot w:val="002A1BDE"/>
    <w:rsid w:val="0000458B"/>
    <w:rsid w:val="00026045"/>
    <w:rsid w:val="0005327C"/>
    <w:rsid w:val="00064197"/>
    <w:rsid w:val="0007189C"/>
    <w:rsid w:val="00077DF9"/>
    <w:rsid w:val="00086893"/>
    <w:rsid w:val="00096090"/>
    <w:rsid w:val="00096DE2"/>
    <w:rsid w:val="000A12B9"/>
    <w:rsid w:val="000A598B"/>
    <w:rsid w:val="000B46C0"/>
    <w:rsid w:val="000D7E0A"/>
    <w:rsid w:val="000E78DF"/>
    <w:rsid w:val="000F2752"/>
    <w:rsid w:val="00126548"/>
    <w:rsid w:val="00131EE6"/>
    <w:rsid w:val="0014214E"/>
    <w:rsid w:val="00165BFE"/>
    <w:rsid w:val="001812F5"/>
    <w:rsid w:val="001B264D"/>
    <w:rsid w:val="001C2D95"/>
    <w:rsid w:val="001C3696"/>
    <w:rsid w:val="001D6F0D"/>
    <w:rsid w:val="001F0130"/>
    <w:rsid w:val="001F186C"/>
    <w:rsid w:val="001F64C8"/>
    <w:rsid w:val="00265B92"/>
    <w:rsid w:val="00296732"/>
    <w:rsid w:val="00297771"/>
    <w:rsid w:val="002A1BDE"/>
    <w:rsid w:val="002A4FE2"/>
    <w:rsid w:val="002B089E"/>
    <w:rsid w:val="002B42F1"/>
    <w:rsid w:val="002C09AA"/>
    <w:rsid w:val="002F52FA"/>
    <w:rsid w:val="00331FC0"/>
    <w:rsid w:val="003356D3"/>
    <w:rsid w:val="0038143E"/>
    <w:rsid w:val="00382A63"/>
    <w:rsid w:val="003937E8"/>
    <w:rsid w:val="003B3590"/>
    <w:rsid w:val="003D3832"/>
    <w:rsid w:val="004023C9"/>
    <w:rsid w:val="004470C6"/>
    <w:rsid w:val="004470EE"/>
    <w:rsid w:val="00455D57"/>
    <w:rsid w:val="00485D82"/>
    <w:rsid w:val="00487EE6"/>
    <w:rsid w:val="00495766"/>
    <w:rsid w:val="004B200D"/>
    <w:rsid w:val="004D03A3"/>
    <w:rsid w:val="004D3DB7"/>
    <w:rsid w:val="004D546E"/>
    <w:rsid w:val="005106A3"/>
    <w:rsid w:val="0052372A"/>
    <w:rsid w:val="0053754B"/>
    <w:rsid w:val="005422A7"/>
    <w:rsid w:val="00576B53"/>
    <w:rsid w:val="0059115A"/>
    <w:rsid w:val="00594763"/>
    <w:rsid w:val="005A070F"/>
    <w:rsid w:val="005C2957"/>
    <w:rsid w:val="005D2522"/>
    <w:rsid w:val="00626F46"/>
    <w:rsid w:val="006308C1"/>
    <w:rsid w:val="006459D3"/>
    <w:rsid w:val="00645A26"/>
    <w:rsid w:val="00684243"/>
    <w:rsid w:val="006861BB"/>
    <w:rsid w:val="00686CEC"/>
    <w:rsid w:val="0069658E"/>
    <w:rsid w:val="006B1101"/>
    <w:rsid w:val="006C32C3"/>
    <w:rsid w:val="006D44BB"/>
    <w:rsid w:val="006E761C"/>
    <w:rsid w:val="006F16C0"/>
    <w:rsid w:val="007051A4"/>
    <w:rsid w:val="0070636A"/>
    <w:rsid w:val="00711F72"/>
    <w:rsid w:val="0074791B"/>
    <w:rsid w:val="0075006A"/>
    <w:rsid w:val="00756C7C"/>
    <w:rsid w:val="0078100B"/>
    <w:rsid w:val="00784BED"/>
    <w:rsid w:val="007924F1"/>
    <w:rsid w:val="007A1E88"/>
    <w:rsid w:val="007A3BDB"/>
    <w:rsid w:val="007A4B90"/>
    <w:rsid w:val="007C299D"/>
    <w:rsid w:val="007C471E"/>
    <w:rsid w:val="007C559B"/>
    <w:rsid w:val="007C5EB1"/>
    <w:rsid w:val="007E7C4F"/>
    <w:rsid w:val="00811F16"/>
    <w:rsid w:val="0082365B"/>
    <w:rsid w:val="00837FB9"/>
    <w:rsid w:val="00855834"/>
    <w:rsid w:val="0086151A"/>
    <w:rsid w:val="00875B76"/>
    <w:rsid w:val="00896FB7"/>
    <w:rsid w:val="008A43F8"/>
    <w:rsid w:val="008D0FD5"/>
    <w:rsid w:val="008D226B"/>
    <w:rsid w:val="008D504F"/>
    <w:rsid w:val="008E7F5E"/>
    <w:rsid w:val="008F640D"/>
    <w:rsid w:val="008F6E98"/>
    <w:rsid w:val="00900507"/>
    <w:rsid w:val="00900A12"/>
    <w:rsid w:val="00904C01"/>
    <w:rsid w:val="00906851"/>
    <w:rsid w:val="009220B2"/>
    <w:rsid w:val="00923ED1"/>
    <w:rsid w:val="009329AA"/>
    <w:rsid w:val="00933DF3"/>
    <w:rsid w:val="009424B0"/>
    <w:rsid w:val="00967E03"/>
    <w:rsid w:val="0097601A"/>
    <w:rsid w:val="00976AE3"/>
    <w:rsid w:val="0098577A"/>
    <w:rsid w:val="009965BC"/>
    <w:rsid w:val="009B5D13"/>
    <w:rsid w:val="009C2857"/>
    <w:rsid w:val="009C4A62"/>
    <w:rsid w:val="009E74B6"/>
    <w:rsid w:val="009F2677"/>
    <w:rsid w:val="009F78D8"/>
    <w:rsid w:val="00A00281"/>
    <w:rsid w:val="00A11591"/>
    <w:rsid w:val="00A228B5"/>
    <w:rsid w:val="00A47045"/>
    <w:rsid w:val="00A73A4B"/>
    <w:rsid w:val="00A875DA"/>
    <w:rsid w:val="00A93362"/>
    <w:rsid w:val="00A96AB0"/>
    <w:rsid w:val="00AA40F0"/>
    <w:rsid w:val="00AB2F0B"/>
    <w:rsid w:val="00AB564A"/>
    <w:rsid w:val="00AC1D87"/>
    <w:rsid w:val="00B0720C"/>
    <w:rsid w:val="00B17ECC"/>
    <w:rsid w:val="00B339A4"/>
    <w:rsid w:val="00B5325D"/>
    <w:rsid w:val="00B56B5A"/>
    <w:rsid w:val="00B61DC1"/>
    <w:rsid w:val="00B67EA1"/>
    <w:rsid w:val="00B7095E"/>
    <w:rsid w:val="00B72ADC"/>
    <w:rsid w:val="00B816D5"/>
    <w:rsid w:val="00BA77C9"/>
    <w:rsid w:val="00BA78DA"/>
    <w:rsid w:val="00BB14B2"/>
    <w:rsid w:val="00BB5C76"/>
    <w:rsid w:val="00BB7EFE"/>
    <w:rsid w:val="00BC2499"/>
    <w:rsid w:val="00BC262B"/>
    <w:rsid w:val="00BC5AE6"/>
    <w:rsid w:val="00BF1AA8"/>
    <w:rsid w:val="00BF4203"/>
    <w:rsid w:val="00C017EE"/>
    <w:rsid w:val="00C44233"/>
    <w:rsid w:val="00C456CB"/>
    <w:rsid w:val="00C46971"/>
    <w:rsid w:val="00C64D2F"/>
    <w:rsid w:val="00C81556"/>
    <w:rsid w:val="00C86911"/>
    <w:rsid w:val="00CA21DC"/>
    <w:rsid w:val="00CB61EE"/>
    <w:rsid w:val="00CC6DE3"/>
    <w:rsid w:val="00CF199D"/>
    <w:rsid w:val="00CF5500"/>
    <w:rsid w:val="00D10943"/>
    <w:rsid w:val="00D14586"/>
    <w:rsid w:val="00D2118A"/>
    <w:rsid w:val="00D24CCD"/>
    <w:rsid w:val="00D310C9"/>
    <w:rsid w:val="00D56F14"/>
    <w:rsid w:val="00D80D98"/>
    <w:rsid w:val="00DB69BD"/>
    <w:rsid w:val="00DC3437"/>
    <w:rsid w:val="00DD296D"/>
    <w:rsid w:val="00DD77EF"/>
    <w:rsid w:val="00DF3C66"/>
    <w:rsid w:val="00E50D95"/>
    <w:rsid w:val="00E55D42"/>
    <w:rsid w:val="00E56DC2"/>
    <w:rsid w:val="00E73C57"/>
    <w:rsid w:val="00E75626"/>
    <w:rsid w:val="00E775B0"/>
    <w:rsid w:val="00E84C4C"/>
    <w:rsid w:val="00E96F86"/>
    <w:rsid w:val="00EC0C4E"/>
    <w:rsid w:val="00EC6DB9"/>
    <w:rsid w:val="00ED5198"/>
    <w:rsid w:val="00ED5E78"/>
    <w:rsid w:val="00EE1B96"/>
    <w:rsid w:val="00EE1C50"/>
    <w:rsid w:val="00EE27C1"/>
    <w:rsid w:val="00EF043F"/>
    <w:rsid w:val="00EF07A8"/>
    <w:rsid w:val="00F115CD"/>
    <w:rsid w:val="00F17DEE"/>
    <w:rsid w:val="00F30D18"/>
    <w:rsid w:val="00F336B1"/>
    <w:rsid w:val="00F35B0B"/>
    <w:rsid w:val="00F3646E"/>
    <w:rsid w:val="00F407CF"/>
    <w:rsid w:val="00F5673D"/>
    <w:rsid w:val="00F953B3"/>
    <w:rsid w:val="00FD3F1B"/>
    <w:rsid w:val="00FE0CDF"/>
    <w:rsid w:val="00FE3211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FD5B7"/>
  <w15:docId w15:val="{4AD61EF5-8591-4ECA-A8B2-6174DBB6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BDE"/>
  </w:style>
  <w:style w:type="paragraph" w:styleId="Footer">
    <w:name w:val="footer"/>
    <w:basedOn w:val="Normal"/>
    <w:link w:val="FooterChar"/>
    <w:uiPriority w:val="99"/>
    <w:unhideWhenUsed/>
    <w:rsid w:val="002A1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DE"/>
  </w:style>
  <w:style w:type="paragraph" w:styleId="BalloonText">
    <w:name w:val="Balloon Text"/>
    <w:basedOn w:val="Normal"/>
    <w:link w:val="BalloonTextChar"/>
    <w:uiPriority w:val="99"/>
    <w:semiHidden/>
    <w:unhideWhenUsed/>
    <w:rsid w:val="002A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EE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55834"/>
    <w:pPr>
      <w:widowControl w:val="0"/>
      <w:autoSpaceDE w:val="0"/>
      <w:autoSpaceDN w:val="0"/>
      <w:spacing w:after="0" w:line="240" w:lineRule="auto"/>
      <w:ind w:left="111"/>
    </w:pPr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59"/>
    <w:rsid w:val="00A87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199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05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2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9A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6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8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9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nyicb.experience@nhs.net" TargetMode="External"/><Relationship Id="rId18" Type="http://schemas.openxmlformats.org/officeDocument/2006/relationships/hyperlink" Target="https://www.eastriding.gov.uk/council/contact-the-council/contact-us/" TargetMode="External"/><Relationship Id="rId26" Type="http://schemas.openxmlformats.org/officeDocument/2006/relationships/hyperlink" Target="mailto:england.contactus@nhs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ls@hey.nhs.uk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nyicb.experience@nhs.net" TargetMode="External"/><Relationship Id="rId17" Type="http://schemas.openxmlformats.org/officeDocument/2006/relationships/hyperlink" Target="https://www.dovehouse.org.uk/contact-us" TargetMode="External"/><Relationship Id="rId25" Type="http://schemas.openxmlformats.org/officeDocument/2006/relationships/hyperlink" Target="https://www.heymind.org.uk/contact-u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cp.customercare@nhs.net" TargetMode="External"/><Relationship Id="rId20" Type="http://schemas.openxmlformats.org/officeDocument/2006/relationships/hyperlink" Target="http://www.healthwatcheastridingofyorkshire.co.uk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umberandnorthyorkshire.org.uk/east-riding-community-hospitals/" TargetMode="External"/><Relationship Id="rId24" Type="http://schemas.openxmlformats.org/officeDocument/2006/relationships/hyperlink" Target="mailto:HNF-TR.healthtrainers@nhs.net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help@aamail.org" TargetMode="External"/><Relationship Id="rId23" Type="http://schemas.openxmlformats.org/officeDocument/2006/relationships/hyperlink" Target="mailto:HNF-TR.pals@nhs.net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chcpcic.org.uk/chcp-services/bridlington-urgent-treatment-centre" TargetMode="External"/><Relationship Id="rId19" Type="http://schemas.openxmlformats.org/officeDocument/2006/relationships/hyperlink" Target="mailto:enquiries@healthwatcheastridingofyorkshire.co.uk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hcpcic.org.uk/chcp-services/beverley-urgent-treatment-centre" TargetMode="External"/><Relationship Id="rId14" Type="http://schemas.openxmlformats.org/officeDocument/2006/relationships/hyperlink" Target="mailto:informationline@hearingloss.org.uk" TargetMode="External"/><Relationship Id="rId22" Type="http://schemas.openxmlformats.org/officeDocument/2006/relationships/hyperlink" Target="mailto:hnyicb.experience@nhs.ne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cid:8e006035-d878-49e8-9d41-cbc6aea663d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11540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Steven Mottershaw</cp:lastModifiedBy>
  <cp:revision>2</cp:revision>
  <dcterms:created xsi:type="dcterms:W3CDTF">2024-07-10T15:54:00Z</dcterms:created>
  <dcterms:modified xsi:type="dcterms:W3CDTF">2024-07-10T15:54:00Z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ed04727675ffe5e343ebe8608aedf7d4606d2a1e3b633f0596ece3cb554cbbcd</vt:lpwstr>
  </property>
</Properties>
</file>