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2018"/>
        <w:gridCol w:w="9246"/>
      </w:tblGrid>
      <w:tr w:rsidR="00090591" w:rsidRPr="00394EEF" w14:paraId="015B0707" w14:textId="77777777" w:rsidTr="00090591">
        <w:trPr>
          <w:trHeight w:val="624"/>
          <w:tblHeader/>
        </w:trPr>
        <w:tc>
          <w:tcPr>
            <w:tcW w:w="10774" w:type="dxa"/>
            <w:gridSpan w:val="2"/>
            <w:shd w:val="clear" w:color="auto" w:fill="auto"/>
            <w:vAlign w:val="center"/>
          </w:tcPr>
          <w:p w14:paraId="5073B106" w14:textId="520A5C9E" w:rsidR="00090591" w:rsidRPr="00090591" w:rsidRDefault="00090591" w:rsidP="00090591">
            <w:pPr>
              <w:jc w:val="center"/>
              <w:rPr>
                <w:rFonts w:ascii="Roboto" w:hAnsi="Roboto" w:cstheme="minorHAnsi"/>
                <w:b/>
                <w:bCs/>
                <w:sz w:val="32"/>
                <w:szCs w:val="32"/>
              </w:rPr>
            </w:pPr>
            <w:r w:rsidRPr="00090591">
              <w:rPr>
                <w:rFonts w:ascii="Roboto" w:hAnsi="Roboto" w:cstheme="minorHAnsi"/>
                <w:b/>
                <w:bCs/>
                <w:sz w:val="32"/>
                <w:szCs w:val="32"/>
              </w:rPr>
              <w:t xml:space="preserve"> Interim</w:t>
            </w:r>
            <w:r w:rsidR="00A87F7E">
              <w:rPr>
                <w:rFonts w:ascii="Roboto" w:hAnsi="Roboto" w:cstheme="minorHAnsi"/>
                <w:b/>
                <w:bCs/>
                <w:sz w:val="32"/>
                <w:szCs w:val="32"/>
              </w:rPr>
              <w:t xml:space="preserve"> and Final</w:t>
            </w:r>
            <w:r w:rsidRPr="00090591">
              <w:rPr>
                <w:rFonts w:ascii="Roboto" w:hAnsi="Roboto" w:cstheme="minorHAnsi"/>
                <w:b/>
                <w:bCs/>
                <w:sz w:val="32"/>
                <w:szCs w:val="32"/>
              </w:rPr>
              <w:t xml:space="preserve"> report for Health Equity Fellowship</w:t>
            </w:r>
          </w:p>
        </w:tc>
      </w:tr>
      <w:tr w:rsidR="00BA7753" w:rsidRPr="00394EEF" w14:paraId="61F305A7" w14:textId="77777777" w:rsidTr="00090591">
        <w:trPr>
          <w:trHeight w:val="397"/>
        </w:trPr>
        <w:tc>
          <w:tcPr>
            <w:tcW w:w="10774" w:type="dxa"/>
            <w:gridSpan w:val="2"/>
            <w:shd w:val="clear" w:color="auto" w:fill="DBE5F1" w:themeFill="accent1" w:themeFillTint="33"/>
            <w:vAlign w:val="center"/>
          </w:tcPr>
          <w:p w14:paraId="13593FD8" w14:textId="406430B3" w:rsidR="00BA7753" w:rsidRPr="00394EEF" w:rsidRDefault="00BA7753" w:rsidP="00BA7753">
            <w:pPr>
              <w:rPr>
                <w:rFonts w:ascii="Roboto" w:hAnsi="Roboto" w:cstheme="minorHAnsi"/>
                <w:sz w:val="24"/>
                <w:szCs w:val="24"/>
              </w:rPr>
            </w:pPr>
            <w:r w:rsidRPr="00394EEF">
              <w:rPr>
                <w:rFonts w:ascii="Roboto" w:hAnsi="Roboto" w:cstheme="minorHAnsi"/>
                <w:b/>
                <w:bCs/>
                <w:sz w:val="24"/>
                <w:szCs w:val="24"/>
              </w:rPr>
              <w:t>Project Details</w:t>
            </w:r>
          </w:p>
        </w:tc>
      </w:tr>
      <w:tr w:rsidR="00912EFF" w:rsidRPr="00394EEF" w14:paraId="2A38F18C" w14:textId="77777777" w:rsidTr="003F2287">
        <w:trPr>
          <w:trHeight w:val="397"/>
        </w:trPr>
        <w:tc>
          <w:tcPr>
            <w:tcW w:w="2018" w:type="dxa"/>
            <w:vAlign w:val="center"/>
          </w:tcPr>
          <w:p w14:paraId="432CBCBF" w14:textId="18023D45"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 xml:space="preserve">Project Name </w:t>
            </w:r>
          </w:p>
        </w:tc>
        <w:tc>
          <w:tcPr>
            <w:tcW w:w="8756" w:type="dxa"/>
            <w:vAlign w:val="center"/>
          </w:tcPr>
          <w:p w14:paraId="2651C680" w14:textId="593DDF2F" w:rsidR="00BA7753" w:rsidRPr="00394EEF" w:rsidRDefault="00255DA8" w:rsidP="00BA7753">
            <w:pPr>
              <w:rPr>
                <w:rFonts w:ascii="Roboto" w:hAnsi="Roboto" w:cstheme="minorHAnsi"/>
              </w:rPr>
            </w:pPr>
            <w:r>
              <w:rPr>
                <w:rFonts w:ascii="Roboto" w:hAnsi="Roboto" w:cstheme="minorHAnsi"/>
              </w:rPr>
              <w:t>Changing Futures Integrated Hub – Clinic Room</w:t>
            </w:r>
          </w:p>
        </w:tc>
      </w:tr>
      <w:tr w:rsidR="00912EFF" w:rsidRPr="00394EEF" w14:paraId="745EF652" w14:textId="77777777" w:rsidTr="003F2287">
        <w:trPr>
          <w:trHeight w:val="397"/>
        </w:trPr>
        <w:tc>
          <w:tcPr>
            <w:tcW w:w="2018" w:type="dxa"/>
            <w:vAlign w:val="center"/>
          </w:tcPr>
          <w:p w14:paraId="6597418D" w14:textId="1D9CFA29" w:rsidR="00BA7753" w:rsidRPr="00394EEF" w:rsidRDefault="00BA7753" w:rsidP="00BA7753">
            <w:pPr>
              <w:rPr>
                <w:rFonts w:ascii="Roboto" w:hAnsi="Roboto" w:cstheme="minorHAnsi"/>
                <w:bCs/>
                <w:color w:val="7F7F7F" w:themeColor="text1" w:themeTint="80"/>
              </w:rPr>
            </w:pPr>
          </w:p>
        </w:tc>
        <w:tc>
          <w:tcPr>
            <w:tcW w:w="8756" w:type="dxa"/>
            <w:vAlign w:val="center"/>
          </w:tcPr>
          <w:p w14:paraId="76BAB92D" w14:textId="6CA4F99D" w:rsidR="00BA7753" w:rsidRPr="00394EEF" w:rsidRDefault="00DC1CC7" w:rsidP="00BA7753">
            <w:pPr>
              <w:rPr>
                <w:rFonts w:ascii="Roboto" w:hAnsi="Roboto" w:cstheme="minorHAnsi"/>
              </w:rPr>
            </w:pPr>
            <w:r>
              <w:rPr>
                <w:rFonts w:ascii="Roboto" w:hAnsi="Roboto" w:cstheme="minorHAnsi"/>
              </w:rPr>
              <w:t>Debbie McKinney</w:t>
            </w:r>
          </w:p>
        </w:tc>
      </w:tr>
      <w:tr w:rsidR="00912EFF" w:rsidRPr="00394EEF" w14:paraId="1D8F9CCE" w14:textId="77777777" w:rsidTr="003F2287">
        <w:trPr>
          <w:trHeight w:val="397"/>
        </w:trPr>
        <w:tc>
          <w:tcPr>
            <w:tcW w:w="2018" w:type="dxa"/>
            <w:vAlign w:val="center"/>
          </w:tcPr>
          <w:p w14:paraId="7A1C951B" w14:textId="6400538F"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Start Date</w:t>
            </w:r>
          </w:p>
        </w:tc>
        <w:tc>
          <w:tcPr>
            <w:tcW w:w="8756" w:type="dxa"/>
            <w:vAlign w:val="center"/>
          </w:tcPr>
          <w:p w14:paraId="35912D9C" w14:textId="6FBC4012" w:rsidR="00BA7753" w:rsidRPr="00394EEF" w:rsidRDefault="00E9084D" w:rsidP="00BA7753">
            <w:pPr>
              <w:rPr>
                <w:rFonts w:ascii="Roboto" w:hAnsi="Roboto" w:cstheme="minorHAnsi"/>
              </w:rPr>
            </w:pPr>
            <w:r>
              <w:rPr>
                <w:rFonts w:ascii="Roboto" w:hAnsi="Roboto" w:cstheme="minorHAnsi"/>
              </w:rPr>
              <w:t>September 2023</w:t>
            </w:r>
          </w:p>
        </w:tc>
      </w:tr>
      <w:tr w:rsidR="00E74E73" w:rsidRPr="00394EEF" w14:paraId="4EB2970A" w14:textId="77777777" w:rsidTr="00090591">
        <w:trPr>
          <w:trHeight w:val="397"/>
        </w:trPr>
        <w:tc>
          <w:tcPr>
            <w:tcW w:w="10774" w:type="dxa"/>
            <w:gridSpan w:val="2"/>
            <w:shd w:val="clear" w:color="auto" w:fill="DBE5F1" w:themeFill="accent1" w:themeFillTint="33"/>
            <w:vAlign w:val="center"/>
          </w:tcPr>
          <w:p w14:paraId="0F872567" w14:textId="01ED1493" w:rsidR="00E74E73" w:rsidRPr="00394EEF" w:rsidRDefault="00E74E73" w:rsidP="00E74E73">
            <w:pPr>
              <w:rPr>
                <w:rFonts w:ascii="Roboto" w:hAnsi="Roboto" w:cstheme="minorHAnsi"/>
              </w:rPr>
            </w:pPr>
            <w:r w:rsidRPr="00394EEF">
              <w:rPr>
                <w:rFonts w:ascii="Roboto" w:hAnsi="Roboto" w:cstheme="minorHAnsi"/>
                <w:b/>
                <w:bCs/>
                <w:sz w:val="24"/>
                <w:szCs w:val="24"/>
              </w:rPr>
              <w:t>Introduction: Purpose and Overview of the Project Brief – INTERIM REPORT</w:t>
            </w:r>
          </w:p>
        </w:tc>
      </w:tr>
      <w:tr w:rsidR="00E74E73" w:rsidRPr="00394EEF" w14:paraId="33E94383" w14:textId="77777777" w:rsidTr="00090591">
        <w:trPr>
          <w:trHeight w:val="397"/>
        </w:trPr>
        <w:tc>
          <w:tcPr>
            <w:tcW w:w="10774" w:type="dxa"/>
            <w:gridSpan w:val="2"/>
            <w:vAlign w:val="center"/>
          </w:tcPr>
          <w:p w14:paraId="022DD8F8" w14:textId="44AA5408" w:rsidR="00E74E73" w:rsidRPr="00394EEF" w:rsidRDefault="00E74E73" w:rsidP="00E74E73">
            <w:pPr>
              <w:rPr>
                <w:rFonts w:ascii="Roboto" w:hAnsi="Roboto" w:cstheme="minorHAnsi"/>
              </w:rPr>
            </w:pPr>
          </w:p>
        </w:tc>
      </w:tr>
      <w:tr w:rsidR="00912EFF" w:rsidRPr="00394EEF" w14:paraId="5BCEF331" w14:textId="77777777" w:rsidTr="003F2287">
        <w:trPr>
          <w:trHeight w:val="397"/>
        </w:trPr>
        <w:tc>
          <w:tcPr>
            <w:tcW w:w="2018" w:type="dxa"/>
            <w:vAlign w:val="center"/>
          </w:tcPr>
          <w:p w14:paraId="36ADC367" w14:textId="09C618F0"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Problem the idea is seeking to solve or address (if any) and population group</w:t>
            </w:r>
          </w:p>
        </w:tc>
        <w:tc>
          <w:tcPr>
            <w:tcW w:w="8756" w:type="dxa"/>
            <w:vAlign w:val="center"/>
          </w:tcPr>
          <w:p w14:paraId="7D314120" w14:textId="77777777" w:rsidR="00912EFF" w:rsidRDefault="00912EFF" w:rsidP="00E74E73">
            <w:pPr>
              <w:rPr>
                <w:rFonts w:ascii="Roboto" w:hAnsi="Roboto" w:cstheme="minorHAnsi"/>
              </w:rPr>
            </w:pPr>
          </w:p>
          <w:p w14:paraId="74E406E8" w14:textId="5541B815" w:rsidR="00405663" w:rsidRDefault="00405663" w:rsidP="00E74E73">
            <w:pPr>
              <w:rPr>
                <w:rFonts w:ascii="Roboto" w:hAnsi="Roboto" w:cstheme="minorHAnsi"/>
                <w:noProof/>
              </w:rPr>
            </w:pPr>
            <w:r>
              <w:rPr>
                <w:rFonts w:ascii="Roboto" w:hAnsi="Roboto" w:cstheme="minorHAnsi"/>
                <w:noProof/>
              </w:rPr>
              <w:t xml:space="preserve">The purpose </w:t>
            </w:r>
            <w:r w:rsidR="00D01C77">
              <w:rPr>
                <w:rFonts w:ascii="Roboto" w:hAnsi="Roboto" w:cstheme="minorHAnsi"/>
                <w:noProof/>
              </w:rPr>
              <w:t xml:space="preserve">of the </w:t>
            </w:r>
            <w:r>
              <w:rPr>
                <w:rFonts w:ascii="Roboto" w:hAnsi="Roboto" w:cstheme="minorHAnsi"/>
                <w:noProof/>
              </w:rPr>
              <w:t xml:space="preserve">project is to create a </w:t>
            </w:r>
            <w:r w:rsidR="00D01C77">
              <w:rPr>
                <w:rFonts w:ascii="Roboto" w:hAnsi="Roboto" w:cstheme="minorHAnsi"/>
                <w:noProof/>
              </w:rPr>
              <w:t>clinic room</w:t>
            </w:r>
            <w:r>
              <w:rPr>
                <w:rFonts w:ascii="Roboto" w:hAnsi="Roboto" w:cstheme="minorHAnsi"/>
                <w:noProof/>
              </w:rPr>
              <w:t xml:space="preserve"> within a multi agency hub to reduce health inequalities for people with unmet needs</w:t>
            </w:r>
            <w:r w:rsidR="00D01C77">
              <w:rPr>
                <w:rFonts w:ascii="Roboto" w:hAnsi="Roboto" w:cstheme="minorHAnsi"/>
                <w:noProof/>
              </w:rPr>
              <w:t>:</w:t>
            </w:r>
          </w:p>
          <w:p w14:paraId="0EE4CA7C" w14:textId="77777777" w:rsidR="00D01C77" w:rsidRDefault="00D01C77" w:rsidP="00E74E73">
            <w:pPr>
              <w:rPr>
                <w:rFonts w:ascii="Roboto" w:hAnsi="Roboto" w:cstheme="minorHAnsi"/>
                <w:noProof/>
              </w:rPr>
            </w:pPr>
          </w:p>
          <w:p w14:paraId="2105F7F7" w14:textId="422F0689" w:rsidR="001348B0" w:rsidRDefault="001348B0" w:rsidP="001348B0">
            <w:pPr>
              <w:rPr>
                <w:rFonts w:ascii="Roboto" w:hAnsi="Roboto" w:cstheme="minorHAnsi"/>
                <w:noProof/>
              </w:rPr>
            </w:pPr>
            <w:r w:rsidRPr="001348B0">
              <w:rPr>
                <w:rFonts w:ascii="Roboto" w:hAnsi="Roboto" w:cstheme="minorHAnsi"/>
                <w:noProof/>
              </w:rPr>
              <w:t>The average age of death for people experiencing homelessness is 46 for men and 42 for women</w:t>
            </w:r>
            <w:r w:rsidR="00E750F0">
              <w:rPr>
                <w:rFonts w:ascii="Roboto" w:hAnsi="Roboto" w:cstheme="minorHAnsi"/>
                <w:noProof/>
              </w:rPr>
              <w:t xml:space="preserve"> compared to </w:t>
            </w:r>
            <w:r w:rsidR="00EE0C0B">
              <w:rPr>
                <w:rFonts w:ascii="Roboto" w:hAnsi="Roboto" w:cstheme="minorHAnsi"/>
                <w:noProof/>
              </w:rPr>
              <w:t>83 for men and 79 for women</w:t>
            </w:r>
            <w:r w:rsidR="007A46FC">
              <w:rPr>
                <w:rFonts w:ascii="Roboto" w:hAnsi="Roboto" w:cstheme="minorHAnsi"/>
                <w:noProof/>
              </w:rPr>
              <w:t xml:space="preserve"> in England.</w:t>
            </w:r>
          </w:p>
          <w:p w14:paraId="12632C97" w14:textId="77777777" w:rsidR="001348B0" w:rsidRDefault="001348B0" w:rsidP="001348B0">
            <w:pPr>
              <w:rPr>
                <w:rFonts w:ascii="Roboto" w:hAnsi="Roboto" w:cstheme="minorHAnsi"/>
                <w:noProof/>
              </w:rPr>
            </w:pPr>
          </w:p>
          <w:p w14:paraId="30C65E4B" w14:textId="632546F2" w:rsidR="001348B0" w:rsidRPr="001348B0" w:rsidRDefault="007A46FC" w:rsidP="001348B0">
            <w:pPr>
              <w:rPr>
                <w:rFonts w:ascii="Roboto" w:hAnsi="Roboto" w:cstheme="minorHAnsi"/>
                <w:noProof/>
              </w:rPr>
            </w:pPr>
            <w:r w:rsidRPr="007A46FC">
              <w:rPr>
                <w:rFonts w:ascii="Roboto" w:hAnsi="Roboto" w:cstheme="minorHAnsi"/>
                <w:noProof/>
              </w:rPr>
              <w:t>People sleeping on the street are almost 17 times more likely to have been victims of violence. More than one in three people sleeping rough have been deliberately hit or kicked or experienced some other form of violence whilst homeless.</w:t>
            </w:r>
          </w:p>
          <w:p w14:paraId="2BFAE40F" w14:textId="77777777" w:rsidR="00D01C77" w:rsidRDefault="00D01C77" w:rsidP="00E74E73">
            <w:pPr>
              <w:rPr>
                <w:rFonts w:ascii="Roboto" w:hAnsi="Roboto" w:cstheme="minorHAnsi"/>
                <w:noProof/>
              </w:rPr>
            </w:pPr>
          </w:p>
          <w:p w14:paraId="089E63F6" w14:textId="601916A0" w:rsidR="00D01C77" w:rsidRDefault="00D01C77" w:rsidP="00E74E73">
            <w:pPr>
              <w:rPr>
                <w:rFonts w:ascii="Roboto" w:hAnsi="Roboto" w:cstheme="minorHAnsi"/>
                <w:noProof/>
              </w:rPr>
            </w:pPr>
            <w:r>
              <w:rPr>
                <w:rFonts w:ascii="Roboto" w:hAnsi="Roboto" w:cstheme="minorHAnsi"/>
                <w:noProof/>
              </w:rPr>
              <w:t>Addressing health needs for this population group is part of the wider work addressing multiple and unmet needs</w:t>
            </w:r>
            <w:r w:rsidR="00D20E1B">
              <w:rPr>
                <w:rFonts w:ascii="Roboto" w:hAnsi="Roboto" w:cstheme="minorHAnsi"/>
                <w:noProof/>
              </w:rPr>
              <w:t>,</w:t>
            </w:r>
            <w:r>
              <w:rPr>
                <w:rFonts w:ascii="Roboto" w:hAnsi="Roboto" w:cstheme="minorHAnsi"/>
                <w:noProof/>
              </w:rPr>
              <w:t xml:space="preserve"> including:</w:t>
            </w:r>
          </w:p>
          <w:p w14:paraId="2923DAE5" w14:textId="77777777" w:rsidR="00D01C77" w:rsidRDefault="00D01C77" w:rsidP="00E74E73">
            <w:pPr>
              <w:rPr>
                <w:rFonts w:ascii="Roboto" w:hAnsi="Roboto" w:cstheme="minorHAnsi"/>
                <w:noProof/>
              </w:rPr>
            </w:pPr>
          </w:p>
          <w:p w14:paraId="61C585F6" w14:textId="185EA64E" w:rsidR="00D01C77" w:rsidRDefault="00D01C77" w:rsidP="00D01C77">
            <w:pPr>
              <w:pStyle w:val="ListParagraph"/>
              <w:numPr>
                <w:ilvl w:val="0"/>
                <w:numId w:val="2"/>
              </w:numPr>
              <w:rPr>
                <w:rFonts w:ascii="Roboto" w:hAnsi="Roboto" w:cstheme="minorHAnsi"/>
                <w:noProof/>
              </w:rPr>
            </w:pPr>
            <w:r>
              <w:rPr>
                <w:rFonts w:ascii="Roboto" w:hAnsi="Roboto" w:cstheme="minorHAnsi"/>
                <w:noProof/>
              </w:rPr>
              <w:t>Substance use</w:t>
            </w:r>
          </w:p>
          <w:p w14:paraId="6E1F8FAA" w14:textId="23480208" w:rsidR="00D01C77" w:rsidRDefault="00D01C77" w:rsidP="00D01C77">
            <w:pPr>
              <w:pStyle w:val="ListParagraph"/>
              <w:numPr>
                <w:ilvl w:val="0"/>
                <w:numId w:val="2"/>
              </w:numPr>
              <w:rPr>
                <w:rFonts w:ascii="Roboto" w:hAnsi="Roboto" w:cstheme="minorHAnsi"/>
                <w:noProof/>
              </w:rPr>
            </w:pPr>
            <w:r>
              <w:rPr>
                <w:rFonts w:ascii="Roboto" w:hAnsi="Roboto" w:cstheme="minorHAnsi"/>
                <w:noProof/>
              </w:rPr>
              <w:t>Offending Behaviour</w:t>
            </w:r>
          </w:p>
          <w:p w14:paraId="5B2A1771" w14:textId="1E02716B" w:rsidR="00D01C77" w:rsidRDefault="00D01C77" w:rsidP="00D01C77">
            <w:pPr>
              <w:pStyle w:val="ListParagraph"/>
              <w:numPr>
                <w:ilvl w:val="0"/>
                <w:numId w:val="2"/>
              </w:numPr>
              <w:rPr>
                <w:rFonts w:ascii="Roboto" w:hAnsi="Roboto" w:cstheme="minorHAnsi"/>
                <w:noProof/>
              </w:rPr>
            </w:pPr>
            <w:r>
              <w:rPr>
                <w:rFonts w:ascii="Roboto" w:hAnsi="Roboto" w:cstheme="minorHAnsi"/>
                <w:noProof/>
              </w:rPr>
              <w:t>Domestic Abuse</w:t>
            </w:r>
          </w:p>
          <w:p w14:paraId="7AE1A6A7" w14:textId="2D16F16A" w:rsidR="00D01C77" w:rsidRDefault="00D01C77" w:rsidP="00D01C77">
            <w:pPr>
              <w:pStyle w:val="ListParagraph"/>
              <w:numPr>
                <w:ilvl w:val="0"/>
                <w:numId w:val="2"/>
              </w:numPr>
              <w:rPr>
                <w:rFonts w:ascii="Roboto" w:hAnsi="Roboto" w:cstheme="minorHAnsi"/>
                <w:noProof/>
              </w:rPr>
            </w:pPr>
            <w:r>
              <w:rPr>
                <w:rFonts w:ascii="Roboto" w:hAnsi="Roboto" w:cstheme="minorHAnsi"/>
                <w:noProof/>
              </w:rPr>
              <w:t>Accommodation</w:t>
            </w:r>
          </w:p>
          <w:p w14:paraId="5D0F7C43" w14:textId="4B533031" w:rsidR="00D01C77" w:rsidRDefault="00D01C77" w:rsidP="00D01C77">
            <w:pPr>
              <w:pStyle w:val="ListParagraph"/>
              <w:numPr>
                <w:ilvl w:val="0"/>
                <w:numId w:val="2"/>
              </w:numPr>
              <w:rPr>
                <w:rFonts w:ascii="Roboto" w:hAnsi="Roboto" w:cstheme="minorHAnsi"/>
                <w:noProof/>
              </w:rPr>
            </w:pPr>
            <w:r>
              <w:rPr>
                <w:rFonts w:ascii="Roboto" w:hAnsi="Roboto" w:cstheme="minorHAnsi"/>
                <w:noProof/>
              </w:rPr>
              <w:t>Poor mental health</w:t>
            </w:r>
          </w:p>
          <w:p w14:paraId="4D291D47" w14:textId="5BEEDEEE" w:rsidR="00D01C77" w:rsidRDefault="00D01C77" w:rsidP="00D01C77">
            <w:pPr>
              <w:pStyle w:val="ListParagraph"/>
              <w:numPr>
                <w:ilvl w:val="0"/>
                <w:numId w:val="2"/>
              </w:numPr>
              <w:rPr>
                <w:rFonts w:ascii="Roboto" w:hAnsi="Roboto" w:cstheme="minorHAnsi"/>
                <w:noProof/>
              </w:rPr>
            </w:pPr>
            <w:r>
              <w:rPr>
                <w:rFonts w:ascii="Roboto" w:hAnsi="Roboto" w:cstheme="minorHAnsi"/>
                <w:noProof/>
              </w:rPr>
              <w:t>Trauma</w:t>
            </w:r>
          </w:p>
          <w:p w14:paraId="38AC78E1" w14:textId="1F09096C" w:rsidR="002075E3" w:rsidRDefault="002075E3" w:rsidP="00D01C77">
            <w:pPr>
              <w:pStyle w:val="ListParagraph"/>
              <w:numPr>
                <w:ilvl w:val="0"/>
                <w:numId w:val="2"/>
              </w:numPr>
              <w:rPr>
                <w:rFonts w:ascii="Roboto" w:hAnsi="Roboto" w:cstheme="minorHAnsi"/>
                <w:noProof/>
              </w:rPr>
            </w:pPr>
            <w:r>
              <w:rPr>
                <w:rFonts w:ascii="Roboto" w:hAnsi="Roboto" w:cstheme="minorHAnsi"/>
                <w:noProof/>
              </w:rPr>
              <w:t>Homelessness</w:t>
            </w:r>
          </w:p>
          <w:p w14:paraId="5ABCB264" w14:textId="77777777" w:rsidR="00D01C77" w:rsidRDefault="00D01C77" w:rsidP="00D01C77">
            <w:pPr>
              <w:rPr>
                <w:rFonts w:ascii="Roboto" w:hAnsi="Roboto" w:cstheme="minorHAnsi"/>
                <w:noProof/>
              </w:rPr>
            </w:pPr>
          </w:p>
          <w:p w14:paraId="08650CF1" w14:textId="16723D0C" w:rsidR="00D01C77" w:rsidRDefault="00D01C77" w:rsidP="00D01C77">
            <w:pPr>
              <w:rPr>
                <w:rFonts w:ascii="Roboto" w:hAnsi="Roboto" w:cstheme="minorHAnsi"/>
                <w:noProof/>
              </w:rPr>
            </w:pPr>
            <w:r>
              <w:rPr>
                <w:rFonts w:ascii="Roboto" w:hAnsi="Roboto" w:cstheme="minorHAnsi"/>
                <w:noProof/>
              </w:rPr>
              <w:t xml:space="preserve">Having a co-located team working out of the same building gives the people we support the opportunity to address their needs </w:t>
            </w:r>
            <w:r w:rsidR="002075E3">
              <w:rPr>
                <w:rFonts w:ascii="Roboto" w:hAnsi="Roboto" w:cstheme="minorHAnsi"/>
                <w:noProof/>
              </w:rPr>
              <w:t>without the</w:t>
            </w:r>
            <w:r>
              <w:rPr>
                <w:rFonts w:ascii="Roboto" w:hAnsi="Roboto" w:cstheme="minorHAnsi"/>
                <w:noProof/>
              </w:rPr>
              <w:t xml:space="preserve"> need to go to external services to address their health needs. This can be a barrier and this project looks to address this.</w:t>
            </w:r>
          </w:p>
          <w:p w14:paraId="432E21AE" w14:textId="68FA90A8" w:rsidR="00912EFF" w:rsidRPr="00394EEF" w:rsidRDefault="00912EFF" w:rsidP="00E74E73">
            <w:pPr>
              <w:rPr>
                <w:rFonts w:ascii="Roboto" w:hAnsi="Roboto" w:cstheme="minorHAnsi"/>
              </w:rPr>
            </w:pPr>
          </w:p>
        </w:tc>
      </w:tr>
      <w:tr w:rsidR="00912EFF" w:rsidRPr="00394EEF" w14:paraId="5F272E97" w14:textId="77777777" w:rsidTr="003F2287">
        <w:trPr>
          <w:trHeight w:val="397"/>
        </w:trPr>
        <w:tc>
          <w:tcPr>
            <w:tcW w:w="2018" w:type="dxa"/>
            <w:vAlign w:val="center"/>
          </w:tcPr>
          <w:p w14:paraId="2D54769E" w14:textId="0FB76F1B"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Key assumptions and interdependencies</w:t>
            </w:r>
          </w:p>
        </w:tc>
        <w:tc>
          <w:tcPr>
            <w:tcW w:w="8756" w:type="dxa"/>
            <w:vAlign w:val="center"/>
          </w:tcPr>
          <w:p w14:paraId="3C4C67AE" w14:textId="21EA8FD8" w:rsidR="00255DA8" w:rsidRDefault="000D3046" w:rsidP="00E74E73">
            <w:pPr>
              <w:rPr>
                <w:rFonts w:ascii="Roboto" w:hAnsi="Roboto" w:cstheme="minorHAnsi"/>
              </w:rPr>
            </w:pPr>
            <w:r>
              <w:rPr>
                <w:rFonts w:ascii="Roboto" w:hAnsi="Roboto" w:cstheme="minorHAnsi"/>
              </w:rPr>
              <w:t>The project will require partnership working across local authority, NHS, CHCP</w:t>
            </w:r>
            <w:r w:rsidR="008C4858">
              <w:rPr>
                <w:rFonts w:ascii="Roboto" w:hAnsi="Roboto" w:cstheme="minorHAnsi"/>
              </w:rPr>
              <w:t>, HUTH</w:t>
            </w:r>
            <w:r>
              <w:rPr>
                <w:rFonts w:ascii="Roboto" w:hAnsi="Roboto" w:cstheme="minorHAnsi"/>
              </w:rPr>
              <w:t xml:space="preserve"> and </w:t>
            </w:r>
            <w:r w:rsidR="00255DA8">
              <w:rPr>
                <w:rFonts w:ascii="Roboto" w:hAnsi="Roboto" w:cstheme="minorHAnsi"/>
              </w:rPr>
              <w:t>external funders (MHCLG and lottery)</w:t>
            </w:r>
            <w:r w:rsidR="002075E3">
              <w:rPr>
                <w:rFonts w:ascii="Roboto" w:hAnsi="Roboto" w:cstheme="minorHAnsi"/>
              </w:rPr>
              <w:t>.</w:t>
            </w:r>
          </w:p>
          <w:p w14:paraId="5A5FC5C3" w14:textId="77777777" w:rsidR="002075E3" w:rsidRDefault="002075E3" w:rsidP="00E74E73">
            <w:pPr>
              <w:rPr>
                <w:rFonts w:ascii="Roboto" w:hAnsi="Roboto" w:cstheme="minorHAnsi"/>
              </w:rPr>
            </w:pPr>
          </w:p>
          <w:p w14:paraId="7DF5704D" w14:textId="77777777" w:rsidR="002075E3" w:rsidRDefault="002075E3" w:rsidP="00E74E73">
            <w:pPr>
              <w:rPr>
                <w:rFonts w:ascii="Roboto" w:hAnsi="Roboto" w:cstheme="minorHAnsi"/>
              </w:rPr>
            </w:pPr>
            <w:r>
              <w:rPr>
                <w:rFonts w:ascii="Roboto" w:hAnsi="Roboto" w:cstheme="minorHAnsi"/>
              </w:rPr>
              <w:t xml:space="preserve">It forms part of wider work </w:t>
            </w:r>
            <w:r w:rsidR="006E78FD">
              <w:rPr>
                <w:rFonts w:ascii="Roboto" w:hAnsi="Roboto" w:cstheme="minorHAnsi"/>
              </w:rPr>
              <w:t>with partners and external services including:</w:t>
            </w:r>
          </w:p>
          <w:p w14:paraId="40FB60CD" w14:textId="77777777" w:rsidR="006E78FD" w:rsidRDefault="006E78FD" w:rsidP="00E74E73">
            <w:pPr>
              <w:rPr>
                <w:rFonts w:ascii="Roboto" w:hAnsi="Roboto" w:cstheme="minorHAnsi"/>
              </w:rPr>
            </w:pPr>
          </w:p>
          <w:p w14:paraId="4F35D880" w14:textId="5BD5F5BB" w:rsidR="00003C2D" w:rsidRDefault="00003C2D" w:rsidP="00003C2D">
            <w:pPr>
              <w:pStyle w:val="ListParagraph"/>
              <w:numPr>
                <w:ilvl w:val="0"/>
                <w:numId w:val="6"/>
              </w:numPr>
              <w:rPr>
                <w:rFonts w:ascii="Roboto" w:hAnsi="Roboto" w:cstheme="minorHAnsi"/>
              </w:rPr>
            </w:pPr>
            <w:r>
              <w:rPr>
                <w:rFonts w:ascii="Roboto" w:hAnsi="Roboto" w:cstheme="minorHAnsi"/>
              </w:rPr>
              <w:t>Hull CC (</w:t>
            </w:r>
            <w:r w:rsidR="00556E47">
              <w:rPr>
                <w:rFonts w:ascii="Roboto" w:hAnsi="Roboto" w:cstheme="minorHAnsi"/>
              </w:rPr>
              <w:t>H</w:t>
            </w:r>
            <w:r>
              <w:rPr>
                <w:rFonts w:ascii="Roboto" w:hAnsi="Roboto" w:cstheme="minorHAnsi"/>
              </w:rPr>
              <w:t xml:space="preserve">ousing, </w:t>
            </w:r>
            <w:r w:rsidR="00556E47">
              <w:rPr>
                <w:rFonts w:ascii="Roboto" w:hAnsi="Roboto" w:cstheme="minorHAnsi"/>
              </w:rPr>
              <w:t>A</w:t>
            </w:r>
            <w:r w:rsidR="00692E66">
              <w:rPr>
                <w:rFonts w:ascii="Roboto" w:hAnsi="Roboto" w:cstheme="minorHAnsi"/>
              </w:rPr>
              <w:t>dult social care</w:t>
            </w:r>
            <w:r w:rsidR="00556E47">
              <w:rPr>
                <w:rFonts w:ascii="Roboto" w:hAnsi="Roboto" w:cstheme="minorHAnsi"/>
              </w:rPr>
              <w:t>, Citysafe</w:t>
            </w:r>
            <w:r w:rsidR="00692E66">
              <w:rPr>
                <w:rFonts w:ascii="Roboto" w:hAnsi="Roboto" w:cstheme="minorHAnsi"/>
              </w:rPr>
              <w:t>)</w:t>
            </w:r>
          </w:p>
          <w:p w14:paraId="3FF5D603" w14:textId="77777777" w:rsidR="00692E66" w:rsidRDefault="00692E66" w:rsidP="00003C2D">
            <w:pPr>
              <w:pStyle w:val="ListParagraph"/>
              <w:numPr>
                <w:ilvl w:val="0"/>
                <w:numId w:val="6"/>
              </w:numPr>
              <w:rPr>
                <w:rFonts w:ascii="Roboto" w:hAnsi="Roboto" w:cstheme="minorHAnsi"/>
              </w:rPr>
            </w:pPr>
            <w:r>
              <w:rPr>
                <w:rFonts w:ascii="Roboto" w:hAnsi="Roboto" w:cstheme="minorHAnsi"/>
              </w:rPr>
              <w:t>CG</w:t>
            </w:r>
            <w:r w:rsidR="00DE5FEA">
              <w:rPr>
                <w:rFonts w:ascii="Roboto" w:hAnsi="Roboto" w:cstheme="minorHAnsi"/>
              </w:rPr>
              <w:t>L (ReNew)</w:t>
            </w:r>
          </w:p>
          <w:p w14:paraId="7E6F4E33" w14:textId="3DB08468" w:rsidR="00DE5FEA" w:rsidRDefault="00DE5FEA" w:rsidP="00003C2D">
            <w:pPr>
              <w:pStyle w:val="ListParagraph"/>
              <w:numPr>
                <w:ilvl w:val="0"/>
                <w:numId w:val="6"/>
              </w:numPr>
              <w:rPr>
                <w:rFonts w:ascii="Roboto" w:hAnsi="Roboto" w:cstheme="minorHAnsi"/>
              </w:rPr>
            </w:pPr>
            <w:r>
              <w:rPr>
                <w:rFonts w:ascii="Roboto" w:hAnsi="Roboto" w:cstheme="minorHAnsi"/>
              </w:rPr>
              <w:t xml:space="preserve">Housing Related Support Providers (Riverside, Hull Resettlement, </w:t>
            </w:r>
            <w:proofErr w:type="spellStart"/>
            <w:r w:rsidR="00565E6A">
              <w:rPr>
                <w:rFonts w:ascii="Roboto" w:hAnsi="Roboto" w:cstheme="minorHAnsi"/>
              </w:rPr>
              <w:t>Humbercare</w:t>
            </w:r>
            <w:proofErr w:type="spellEnd"/>
            <w:r w:rsidR="00565E6A">
              <w:rPr>
                <w:rFonts w:ascii="Roboto" w:hAnsi="Roboto" w:cstheme="minorHAnsi"/>
              </w:rPr>
              <w:t xml:space="preserve"> and others</w:t>
            </w:r>
            <w:r w:rsidR="00DC1CC7">
              <w:rPr>
                <w:rFonts w:ascii="Roboto" w:hAnsi="Roboto" w:cstheme="minorHAnsi"/>
              </w:rPr>
              <w:t>)</w:t>
            </w:r>
          </w:p>
          <w:p w14:paraId="57FBEF69" w14:textId="29D1128C" w:rsidR="00565E6A" w:rsidRPr="00CB271F" w:rsidRDefault="00CB271F" w:rsidP="005E12F7">
            <w:pPr>
              <w:pStyle w:val="ListParagraph"/>
              <w:numPr>
                <w:ilvl w:val="0"/>
                <w:numId w:val="6"/>
              </w:numPr>
              <w:rPr>
                <w:rFonts w:ascii="Roboto" w:hAnsi="Roboto" w:cstheme="minorHAnsi"/>
              </w:rPr>
            </w:pPr>
            <w:r w:rsidRPr="00CB271F">
              <w:rPr>
                <w:rFonts w:ascii="Roboto" w:hAnsi="Roboto" w:cstheme="minorHAnsi"/>
              </w:rPr>
              <w:t>Health Partners (</w:t>
            </w:r>
            <w:r w:rsidR="00565E6A" w:rsidRPr="00CB271F">
              <w:rPr>
                <w:rFonts w:ascii="Roboto" w:hAnsi="Roboto" w:cstheme="minorHAnsi"/>
              </w:rPr>
              <w:t>NHS</w:t>
            </w:r>
            <w:r w:rsidRPr="00CB271F">
              <w:rPr>
                <w:rFonts w:ascii="Roboto" w:hAnsi="Roboto" w:cstheme="minorHAnsi"/>
              </w:rPr>
              <w:t xml:space="preserve">, </w:t>
            </w:r>
            <w:r w:rsidR="00565E6A" w:rsidRPr="00CB271F">
              <w:rPr>
                <w:rFonts w:ascii="Roboto" w:hAnsi="Roboto" w:cstheme="minorHAnsi"/>
              </w:rPr>
              <w:t>CHCP</w:t>
            </w:r>
            <w:r>
              <w:rPr>
                <w:rFonts w:ascii="Roboto" w:hAnsi="Roboto" w:cstheme="minorHAnsi"/>
              </w:rPr>
              <w:t>, HUTH</w:t>
            </w:r>
            <w:r w:rsidR="00556E47">
              <w:rPr>
                <w:rFonts w:ascii="Roboto" w:hAnsi="Roboto" w:cstheme="minorHAnsi"/>
              </w:rPr>
              <w:t>, HRI)</w:t>
            </w:r>
          </w:p>
          <w:p w14:paraId="61FA217B" w14:textId="6A0B32D9" w:rsidR="00565E6A" w:rsidRPr="007C2DA6" w:rsidRDefault="00565E6A" w:rsidP="00DA0CAE">
            <w:pPr>
              <w:pStyle w:val="ListParagraph"/>
              <w:numPr>
                <w:ilvl w:val="0"/>
                <w:numId w:val="6"/>
              </w:numPr>
              <w:rPr>
                <w:rFonts w:ascii="Roboto" w:hAnsi="Roboto" w:cstheme="minorHAnsi"/>
              </w:rPr>
            </w:pPr>
            <w:r w:rsidRPr="007C2DA6">
              <w:rPr>
                <w:rFonts w:ascii="Roboto" w:hAnsi="Roboto" w:cstheme="minorHAnsi"/>
              </w:rPr>
              <w:t>Police</w:t>
            </w:r>
            <w:r w:rsidR="007C2DA6" w:rsidRPr="007C2DA6">
              <w:rPr>
                <w:rFonts w:ascii="Roboto" w:hAnsi="Roboto" w:cstheme="minorHAnsi"/>
              </w:rPr>
              <w:t xml:space="preserve"> and</w:t>
            </w:r>
            <w:r w:rsidR="007C2DA6">
              <w:rPr>
                <w:rFonts w:ascii="Roboto" w:hAnsi="Roboto" w:cstheme="minorHAnsi"/>
              </w:rPr>
              <w:t xml:space="preserve"> </w:t>
            </w:r>
            <w:r w:rsidRPr="007C2DA6">
              <w:rPr>
                <w:rFonts w:ascii="Roboto" w:hAnsi="Roboto" w:cstheme="minorHAnsi"/>
              </w:rPr>
              <w:t xml:space="preserve">Yorkshire Ambulance </w:t>
            </w:r>
            <w:r w:rsidR="00B7473E" w:rsidRPr="007C2DA6">
              <w:rPr>
                <w:rFonts w:ascii="Roboto" w:hAnsi="Roboto" w:cstheme="minorHAnsi"/>
              </w:rPr>
              <w:t>Service</w:t>
            </w:r>
          </w:p>
          <w:p w14:paraId="6D6B7EC1" w14:textId="77777777" w:rsidR="00DC1CC7" w:rsidRDefault="009B577A" w:rsidP="00003C2D">
            <w:pPr>
              <w:pStyle w:val="ListParagraph"/>
              <w:numPr>
                <w:ilvl w:val="0"/>
                <w:numId w:val="6"/>
              </w:numPr>
              <w:rPr>
                <w:rFonts w:ascii="Roboto" w:hAnsi="Roboto" w:cstheme="minorHAnsi"/>
              </w:rPr>
            </w:pPr>
            <w:r>
              <w:rPr>
                <w:rFonts w:ascii="Roboto" w:hAnsi="Roboto" w:cstheme="minorHAnsi"/>
              </w:rPr>
              <w:t>VCS (Forum, Mind</w:t>
            </w:r>
            <w:r w:rsidR="00DC1CC7">
              <w:rPr>
                <w:rFonts w:ascii="Roboto" w:hAnsi="Roboto" w:cstheme="minorHAnsi"/>
              </w:rPr>
              <w:t>)</w:t>
            </w:r>
          </w:p>
          <w:p w14:paraId="57A10FF3" w14:textId="77777777" w:rsidR="00DC1CC7" w:rsidRDefault="00DC1CC7" w:rsidP="00003C2D">
            <w:pPr>
              <w:pStyle w:val="ListParagraph"/>
              <w:numPr>
                <w:ilvl w:val="0"/>
                <w:numId w:val="6"/>
              </w:numPr>
              <w:rPr>
                <w:rFonts w:ascii="Roboto" w:hAnsi="Roboto" w:cstheme="minorHAnsi"/>
              </w:rPr>
            </w:pPr>
            <w:r>
              <w:rPr>
                <w:rFonts w:ascii="Roboto" w:hAnsi="Roboto" w:cstheme="minorHAnsi"/>
              </w:rPr>
              <w:t>DWP</w:t>
            </w:r>
          </w:p>
          <w:p w14:paraId="1C5760BF" w14:textId="3F070E45" w:rsidR="00B7473E" w:rsidRPr="00003C2D" w:rsidRDefault="00DC1CC7" w:rsidP="001A2919">
            <w:pPr>
              <w:pStyle w:val="ListParagraph"/>
              <w:numPr>
                <w:ilvl w:val="0"/>
                <w:numId w:val="6"/>
              </w:numPr>
              <w:rPr>
                <w:rFonts w:ascii="Roboto" w:hAnsi="Roboto" w:cstheme="minorHAnsi"/>
              </w:rPr>
            </w:pPr>
            <w:r>
              <w:rPr>
                <w:rFonts w:ascii="Roboto" w:hAnsi="Roboto" w:cstheme="minorHAnsi"/>
              </w:rPr>
              <w:t>Lived Experience</w:t>
            </w:r>
            <w:r w:rsidR="005B7EC7">
              <w:rPr>
                <w:rFonts w:ascii="Roboto" w:hAnsi="Roboto" w:cstheme="minorHAnsi"/>
              </w:rPr>
              <w:t xml:space="preserve"> </w:t>
            </w:r>
          </w:p>
        </w:tc>
      </w:tr>
      <w:tr w:rsidR="00912EFF" w:rsidRPr="00394EEF" w14:paraId="288D973F" w14:textId="77777777" w:rsidTr="003F2287">
        <w:trPr>
          <w:trHeight w:val="397"/>
        </w:trPr>
        <w:tc>
          <w:tcPr>
            <w:tcW w:w="2018" w:type="dxa"/>
            <w:vAlign w:val="center"/>
          </w:tcPr>
          <w:p w14:paraId="392BE18D" w14:textId="461A720D"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lastRenderedPageBreak/>
              <w:t>What is the overall purpose of this project? Aims?</w:t>
            </w:r>
          </w:p>
        </w:tc>
        <w:tc>
          <w:tcPr>
            <w:tcW w:w="8756" w:type="dxa"/>
            <w:vAlign w:val="center"/>
          </w:tcPr>
          <w:p w14:paraId="7055A82D" w14:textId="77777777" w:rsidR="00C53D9C" w:rsidRDefault="00C53D9C" w:rsidP="00C53D9C">
            <w:pPr>
              <w:rPr>
                <w:rFonts w:ascii="Roboto" w:hAnsi="Roboto" w:cstheme="minorHAnsi"/>
                <w:noProof/>
              </w:rPr>
            </w:pPr>
            <w:r>
              <w:rPr>
                <w:rFonts w:ascii="Roboto" w:hAnsi="Roboto" w:cstheme="minorHAnsi"/>
                <w:noProof/>
              </w:rPr>
              <w:t>Over the course of the fellowship I will be working on a project plan which will work on the following</w:t>
            </w:r>
          </w:p>
          <w:p w14:paraId="2121C62D" w14:textId="77777777" w:rsidR="00C53D9C" w:rsidRDefault="00C53D9C" w:rsidP="00C53D9C">
            <w:pPr>
              <w:rPr>
                <w:rFonts w:ascii="Roboto" w:hAnsi="Roboto" w:cstheme="minorHAnsi"/>
                <w:noProof/>
              </w:rPr>
            </w:pPr>
          </w:p>
          <w:p w14:paraId="27BC81B1" w14:textId="77777777" w:rsidR="00C53D9C" w:rsidRPr="00D01C77" w:rsidRDefault="00C53D9C" w:rsidP="00C53D9C">
            <w:pPr>
              <w:pStyle w:val="ListParagraph"/>
              <w:numPr>
                <w:ilvl w:val="0"/>
                <w:numId w:val="3"/>
              </w:numPr>
              <w:rPr>
                <w:rFonts w:ascii="Roboto" w:hAnsi="Roboto" w:cstheme="minorHAnsi"/>
                <w:noProof/>
              </w:rPr>
            </w:pPr>
            <w:r>
              <w:rPr>
                <w:rFonts w:ascii="Roboto" w:hAnsi="Roboto" w:cstheme="minorHAnsi"/>
                <w:noProof/>
              </w:rPr>
              <w:t>Creating a co-located hub space</w:t>
            </w:r>
          </w:p>
          <w:p w14:paraId="05C838DF" w14:textId="499C6F31" w:rsidR="00C53D9C" w:rsidRPr="00D01C77" w:rsidRDefault="00C53D9C" w:rsidP="00C53D9C">
            <w:pPr>
              <w:pStyle w:val="ListParagraph"/>
              <w:numPr>
                <w:ilvl w:val="0"/>
                <w:numId w:val="1"/>
              </w:numPr>
              <w:rPr>
                <w:rFonts w:ascii="Roboto" w:hAnsi="Roboto" w:cstheme="minorHAnsi"/>
              </w:rPr>
            </w:pPr>
            <w:r>
              <w:rPr>
                <w:rFonts w:ascii="Roboto" w:hAnsi="Roboto" w:cstheme="minorHAnsi"/>
              </w:rPr>
              <w:t>Working with CHCP</w:t>
            </w:r>
            <w:r w:rsidR="005755E4">
              <w:rPr>
                <w:rFonts w:ascii="Roboto" w:hAnsi="Roboto" w:cstheme="minorHAnsi"/>
              </w:rPr>
              <w:t>/HUTH and other partners</w:t>
            </w:r>
            <w:r>
              <w:rPr>
                <w:rFonts w:ascii="Roboto" w:hAnsi="Roboto" w:cstheme="minorHAnsi"/>
              </w:rPr>
              <w:t xml:space="preserve"> on the health offer</w:t>
            </w:r>
            <w:r w:rsidR="001A2919">
              <w:rPr>
                <w:rFonts w:ascii="Roboto" w:hAnsi="Roboto" w:cstheme="minorHAnsi"/>
              </w:rPr>
              <w:t xml:space="preserve"> to utilise the room</w:t>
            </w:r>
            <w:r w:rsidRPr="00405663">
              <w:rPr>
                <w:rFonts w:ascii="Roboto" w:hAnsi="Roboto" w:cstheme="minorHAnsi"/>
              </w:rPr>
              <w:t xml:space="preserve"> </w:t>
            </w:r>
          </w:p>
          <w:p w14:paraId="6D3A871E" w14:textId="77777777" w:rsidR="00C53D9C" w:rsidRDefault="00C53D9C" w:rsidP="00C53D9C">
            <w:pPr>
              <w:pStyle w:val="ListParagraph"/>
              <w:numPr>
                <w:ilvl w:val="0"/>
                <w:numId w:val="1"/>
              </w:numPr>
              <w:rPr>
                <w:rFonts w:ascii="Roboto" w:hAnsi="Roboto" w:cstheme="minorHAnsi"/>
              </w:rPr>
            </w:pPr>
            <w:r>
              <w:rPr>
                <w:rFonts w:ascii="Roboto" w:hAnsi="Roboto" w:cstheme="minorHAnsi"/>
              </w:rPr>
              <w:t>Co production on the design of the building and way of operating</w:t>
            </w:r>
          </w:p>
          <w:p w14:paraId="795E8E5E" w14:textId="77777777" w:rsidR="00C53D9C" w:rsidRDefault="00C53D9C" w:rsidP="00C53D9C">
            <w:pPr>
              <w:pStyle w:val="ListParagraph"/>
              <w:numPr>
                <w:ilvl w:val="0"/>
                <w:numId w:val="1"/>
              </w:numPr>
              <w:rPr>
                <w:rFonts w:ascii="Roboto" w:hAnsi="Roboto" w:cstheme="minorHAnsi"/>
              </w:rPr>
            </w:pPr>
            <w:r>
              <w:rPr>
                <w:rFonts w:ascii="Roboto" w:hAnsi="Roboto" w:cstheme="minorHAnsi"/>
              </w:rPr>
              <w:t>Working with architects and constructors on work to be undertaken</w:t>
            </w:r>
          </w:p>
          <w:p w14:paraId="3B88B1BF" w14:textId="77777777" w:rsidR="00C53D9C" w:rsidRDefault="00C53D9C" w:rsidP="00C53D9C">
            <w:pPr>
              <w:pStyle w:val="ListParagraph"/>
              <w:numPr>
                <w:ilvl w:val="0"/>
                <w:numId w:val="1"/>
              </w:numPr>
              <w:rPr>
                <w:rFonts w:ascii="Roboto" w:hAnsi="Roboto" w:cstheme="minorHAnsi"/>
              </w:rPr>
            </w:pPr>
            <w:r>
              <w:rPr>
                <w:rFonts w:ascii="Roboto" w:hAnsi="Roboto" w:cstheme="minorHAnsi"/>
              </w:rPr>
              <w:t>Work with funders around funding bid and finance to remain in budget</w:t>
            </w:r>
          </w:p>
          <w:p w14:paraId="0617C122" w14:textId="77777777" w:rsidR="00C53D9C" w:rsidRDefault="00C53D9C" w:rsidP="00C53D9C">
            <w:pPr>
              <w:pStyle w:val="ListParagraph"/>
              <w:numPr>
                <w:ilvl w:val="0"/>
                <w:numId w:val="1"/>
              </w:numPr>
              <w:rPr>
                <w:rFonts w:ascii="Roboto" w:hAnsi="Roboto" w:cstheme="minorHAnsi"/>
              </w:rPr>
            </w:pPr>
            <w:r>
              <w:rPr>
                <w:rFonts w:ascii="Roboto" w:hAnsi="Roboto" w:cstheme="minorHAnsi"/>
              </w:rPr>
              <w:t>Meet with health providers to finalise offers from partners.</w:t>
            </w:r>
          </w:p>
          <w:p w14:paraId="5858F989" w14:textId="77777777" w:rsidR="00C53D9C" w:rsidRDefault="00C53D9C" w:rsidP="00C53D9C">
            <w:pPr>
              <w:ind w:left="360"/>
              <w:rPr>
                <w:rFonts w:ascii="Roboto" w:hAnsi="Roboto" w:cstheme="minorHAnsi"/>
              </w:rPr>
            </w:pPr>
          </w:p>
          <w:p w14:paraId="59083EAB" w14:textId="77777777" w:rsidR="00C53D9C" w:rsidRDefault="00C53D9C" w:rsidP="00C53D9C">
            <w:pPr>
              <w:rPr>
                <w:rFonts w:ascii="Roboto" w:hAnsi="Roboto" w:cstheme="minorHAnsi"/>
              </w:rPr>
            </w:pPr>
          </w:p>
          <w:p w14:paraId="6378B390" w14:textId="590E351A" w:rsidR="00E74E73" w:rsidRPr="00394EEF" w:rsidRDefault="00E74E73" w:rsidP="00E74E73">
            <w:pPr>
              <w:rPr>
                <w:rFonts w:ascii="Roboto" w:hAnsi="Roboto" w:cstheme="minorHAnsi"/>
              </w:rPr>
            </w:pPr>
          </w:p>
        </w:tc>
      </w:tr>
      <w:tr w:rsidR="00912EFF" w:rsidRPr="00394EEF" w14:paraId="7F9CF889" w14:textId="77777777" w:rsidTr="003F2287">
        <w:trPr>
          <w:trHeight w:val="397"/>
        </w:trPr>
        <w:tc>
          <w:tcPr>
            <w:tcW w:w="2018" w:type="dxa"/>
            <w:vAlign w:val="center"/>
          </w:tcPr>
          <w:p w14:paraId="643E899E" w14:textId="7F9626F9"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Why it needs to be done? / Why it should be done now?</w:t>
            </w:r>
          </w:p>
        </w:tc>
        <w:tc>
          <w:tcPr>
            <w:tcW w:w="8756" w:type="dxa"/>
            <w:vAlign w:val="center"/>
          </w:tcPr>
          <w:p w14:paraId="122F2E52" w14:textId="77777777" w:rsidR="00CC634E" w:rsidRDefault="00CC634E" w:rsidP="008922DD">
            <w:pPr>
              <w:rPr>
                <w:rFonts w:ascii="Roboto" w:hAnsi="Roboto" w:cstheme="minorHAnsi"/>
              </w:rPr>
            </w:pPr>
          </w:p>
          <w:p w14:paraId="69E4FC30" w14:textId="278D61AA" w:rsidR="00FA3CFC" w:rsidRDefault="00E20F5B" w:rsidP="008922DD">
            <w:pPr>
              <w:rPr>
                <w:rFonts w:ascii="Roboto" w:hAnsi="Roboto" w:cstheme="minorHAnsi"/>
              </w:rPr>
            </w:pPr>
            <w:r>
              <w:rPr>
                <w:rFonts w:ascii="Roboto" w:hAnsi="Roboto" w:cstheme="minorHAnsi"/>
              </w:rPr>
              <w:t>Integrating support around multiple unmet needs</w:t>
            </w:r>
            <w:r w:rsidR="00186E76">
              <w:rPr>
                <w:rFonts w:ascii="Roboto" w:hAnsi="Roboto" w:cstheme="minorHAnsi"/>
              </w:rPr>
              <w:t xml:space="preserve"> includes having flexible access</w:t>
            </w:r>
            <w:r w:rsidR="00E04C78">
              <w:rPr>
                <w:rFonts w:ascii="Roboto" w:hAnsi="Roboto" w:cstheme="minorHAnsi"/>
              </w:rPr>
              <w:t xml:space="preserve"> to</w:t>
            </w:r>
            <w:r w:rsidR="00186E76">
              <w:rPr>
                <w:rFonts w:ascii="Roboto" w:hAnsi="Roboto" w:cstheme="minorHAnsi"/>
              </w:rPr>
              <w:t xml:space="preserve"> healthcare</w:t>
            </w:r>
            <w:r w:rsidR="00E04C78">
              <w:rPr>
                <w:rFonts w:ascii="Roboto" w:hAnsi="Roboto" w:cstheme="minorHAnsi"/>
              </w:rPr>
              <w:t>. Having the opportunity to provide this service as part of an integrated hub that includes support around mental health, addiction, benefits, accommodation and social car</w:t>
            </w:r>
            <w:r w:rsidR="000102F6">
              <w:rPr>
                <w:rFonts w:ascii="Roboto" w:hAnsi="Roboto" w:cstheme="minorHAnsi"/>
              </w:rPr>
              <w:t xml:space="preserve">e will allow </w:t>
            </w:r>
            <w:r w:rsidR="00DE4842">
              <w:rPr>
                <w:rFonts w:ascii="Roboto" w:hAnsi="Roboto" w:cstheme="minorHAnsi"/>
              </w:rPr>
              <w:t>all services to work together and address the client</w:t>
            </w:r>
            <w:r w:rsidR="00A944A3">
              <w:rPr>
                <w:rFonts w:ascii="Roboto" w:hAnsi="Roboto" w:cstheme="minorHAnsi"/>
              </w:rPr>
              <w:t>’</w:t>
            </w:r>
            <w:r w:rsidR="00DE4842">
              <w:rPr>
                <w:rFonts w:ascii="Roboto" w:hAnsi="Roboto" w:cstheme="minorHAnsi"/>
              </w:rPr>
              <w:t xml:space="preserve">s needs in a </w:t>
            </w:r>
            <w:proofErr w:type="gramStart"/>
            <w:r w:rsidR="00DE4842">
              <w:rPr>
                <w:rFonts w:ascii="Roboto" w:hAnsi="Roboto" w:cstheme="minorHAnsi"/>
              </w:rPr>
              <w:t>person centred</w:t>
            </w:r>
            <w:proofErr w:type="gramEnd"/>
            <w:r w:rsidR="00DE4842">
              <w:rPr>
                <w:rFonts w:ascii="Roboto" w:hAnsi="Roboto" w:cstheme="minorHAnsi"/>
              </w:rPr>
              <w:t xml:space="preserve"> way. This will break down barriers to attending health appointments and improve outcomes for individuals.</w:t>
            </w:r>
          </w:p>
          <w:p w14:paraId="4E326D6E" w14:textId="1EF27100" w:rsidR="00DE4842" w:rsidRPr="00394EEF" w:rsidRDefault="00DE4842" w:rsidP="008922DD">
            <w:pPr>
              <w:rPr>
                <w:rFonts w:ascii="Roboto" w:hAnsi="Roboto" w:cstheme="minorHAnsi"/>
              </w:rPr>
            </w:pPr>
          </w:p>
        </w:tc>
      </w:tr>
      <w:tr w:rsidR="00912EFF" w:rsidRPr="00394EEF" w14:paraId="61478EA0" w14:textId="77777777" w:rsidTr="003F2287">
        <w:trPr>
          <w:trHeight w:val="397"/>
        </w:trPr>
        <w:tc>
          <w:tcPr>
            <w:tcW w:w="2018" w:type="dxa"/>
            <w:vAlign w:val="center"/>
          </w:tcPr>
          <w:p w14:paraId="0A85C7F8" w14:textId="3E621EE2"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Opportunities and Challenges?</w:t>
            </w:r>
          </w:p>
        </w:tc>
        <w:tc>
          <w:tcPr>
            <w:tcW w:w="8756" w:type="dxa"/>
            <w:vAlign w:val="center"/>
          </w:tcPr>
          <w:p w14:paraId="4D77BF1C" w14:textId="77777777" w:rsidR="00B96A72" w:rsidRDefault="00B96A72" w:rsidP="00E74E73">
            <w:pPr>
              <w:rPr>
                <w:rFonts w:ascii="Roboto" w:hAnsi="Roboto" w:cstheme="minorHAnsi"/>
              </w:rPr>
            </w:pPr>
          </w:p>
          <w:p w14:paraId="348FF1F1" w14:textId="77777777" w:rsidR="00323ADF" w:rsidRDefault="00403E06" w:rsidP="00E74E73">
            <w:pPr>
              <w:rPr>
                <w:rFonts w:ascii="Roboto" w:hAnsi="Roboto" w:cstheme="minorHAnsi"/>
              </w:rPr>
            </w:pPr>
            <w:r>
              <w:rPr>
                <w:rFonts w:ascii="Roboto" w:hAnsi="Roboto" w:cstheme="minorHAnsi"/>
              </w:rPr>
              <w:t xml:space="preserve">Through the Changing Futures project alongside </w:t>
            </w:r>
            <w:r w:rsidR="004D6B64">
              <w:rPr>
                <w:rFonts w:ascii="Roboto" w:hAnsi="Roboto" w:cstheme="minorHAnsi"/>
              </w:rPr>
              <w:t xml:space="preserve">additional government funding there is an opportunity to create a model </w:t>
            </w:r>
            <w:r w:rsidR="00123705">
              <w:rPr>
                <w:rFonts w:ascii="Roboto" w:hAnsi="Roboto" w:cstheme="minorHAnsi"/>
              </w:rPr>
              <w:t xml:space="preserve">which would </w:t>
            </w:r>
            <w:r w:rsidR="00FE3D16">
              <w:rPr>
                <w:rFonts w:ascii="Roboto" w:hAnsi="Roboto" w:cstheme="minorHAnsi"/>
              </w:rPr>
              <w:t xml:space="preserve">be pioneering as there are very few areas nationally that </w:t>
            </w:r>
            <w:r w:rsidR="00B96A72">
              <w:rPr>
                <w:rFonts w:ascii="Roboto" w:hAnsi="Roboto" w:cstheme="minorHAnsi"/>
              </w:rPr>
              <w:t>have an integrated model which focusses on health currently.</w:t>
            </w:r>
          </w:p>
          <w:p w14:paraId="1A63D7C9" w14:textId="77777777" w:rsidR="00B96A72" w:rsidRDefault="00B96A72" w:rsidP="00E74E73">
            <w:pPr>
              <w:rPr>
                <w:rFonts w:ascii="Roboto" w:hAnsi="Roboto" w:cstheme="minorHAnsi"/>
              </w:rPr>
            </w:pPr>
          </w:p>
          <w:p w14:paraId="0443C510" w14:textId="22E9E323" w:rsidR="00B96A72" w:rsidRDefault="00B96A72" w:rsidP="00E74E73">
            <w:pPr>
              <w:rPr>
                <w:rFonts w:ascii="Roboto" w:hAnsi="Roboto" w:cstheme="minorHAnsi"/>
              </w:rPr>
            </w:pPr>
            <w:r>
              <w:rPr>
                <w:rFonts w:ascii="Roboto" w:hAnsi="Roboto" w:cstheme="minorHAnsi"/>
              </w:rPr>
              <w:t>The challenge</w:t>
            </w:r>
            <w:r w:rsidR="005314F5">
              <w:rPr>
                <w:rFonts w:ascii="Roboto" w:hAnsi="Roboto" w:cstheme="minorHAnsi"/>
              </w:rPr>
              <w:t>s I anticipate sharing can be summarised into the following areas</w:t>
            </w:r>
            <w:r w:rsidR="00303F67">
              <w:rPr>
                <w:rFonts w:ascii="Roboto" w:hAnsi="Roboto" w:cstheme="minorHAnsi"/>
              </w:rPr>
              <w:t>:</w:t>
            </w:r>
          </w:p>
          <w:p w14:paraId="078C661B" w14:textId="77777777" w:rsidR="005314F5" w:rsidRDefault="005314F5" w:rsidP="00E74E73">
            <w:pPr>
              <w:rPr>
                <w:rFonts w:ascii="Roboto" w:hAnsi="Roboto" w:cstheme="minorHAnsi"/>
              </w:rPr>
            </w:pPr>
          </w:p>
          <w:p w14:paraId="0F64A1A2" w14:textId="77777777" w:rsidR="005314F5" w:rsidRDefault="005314F5" w:rsidP="005314F5">
            <w:pPr>
              <w:pStyle w:val="ListParagraph"/>
              <w:numPr>
                <w:ilvl w:val="0"/>
                <w:numId w:val="7"/>
              </w:numPr>
              <w:rPr>
                <w:rFonts w:ascii="Roboto" w:hAnsi="Roboto" w:cstheme="minorHAnsi"/>
              </w:rPr>
            </w:pPr>
            <w:r>
              <w:rPr>
                <w:rFonts w:ascii="Roboto" w:hAnsi="Roboto" w:cstheme="minorHAnsi"/>
              </w:rPr>
              <w:t>F</w:t>
            </w:r>
            <w:r w:rsidR="00C47368">
              <w:rPr>
                <w:rFonts w:ascii="Roboto" w:hAnsi="Roboto" w:cstheme="minorHAnsi"/>
              </w:rPr>
              <w:t>inances – remaining on budget through build and sustaining long-term funding to continue the work of Changing Futures beyond the additional grant.</w:t>
            </w:r>
          </w:p>
          <w:p w14:paraId="44A471E6" w14:textId="77777777" w:rsidR="000620E2" w:rsidRDefault="000620E2" w:rsidP="005314F5">
            <w:pPr>
              <w:pStyle w:val="ListParagraph"/>
              <w:numPr>
                <w:ilvl w:val="0"/>
                <w:numId w:val="7"/>
              </w:numPr>
              <w:rPr>
                <w:rFonts w:ascii="Roboto" w:hAnsi="Roboto" w:cstheme="minorHAnsi"/>
              </w:rPr>
            </w:pPr>
            <w:r>
              <w:rPr>
                <w:rFonts w:ascii="Roboto" w:hAnsi="Roboto" w:cstheme="minorHAnsi"/>
              </w:rPr>
              <w:t xml:space="preserve">Construction – ensuring that building work remains compliant with </w:t>
            </w:r>
            <w:r w:rsidR="002C1DF0">
              <w:rPr>
                <w:rFonts w:ascii="Roboto" w:hAnsi="Roboto" w:cstheme="minorHAnsi"/>
              </w:rPr>
              <w:t>requirements of services who will be operating at the location and that timescales are met</w:t>
            </w:r>
            <w:r w:rsidR="0095381B">
              <w:rPr>
                <w:rFonts w:ascii="Roboto" w:hAnsi="Roboto" w:cstheme="minorHAnsi"/>
              </w:rPr>
              <w:t>.</w:t>
            </w:r>
          </w:p>
          <w:p w14:paraId="409697C9" w14:textId="77777777" w:rsidR="0095381B" w:rsidRDefault="0095381B" w:rsidP="005314F5">
            <w:pPr>
              <w:pStyle w:val="ListParagraph"/>
              <w:numPr>
                <w:ilvl w:val="0"/>
                <w:numId w:val="7"/>
              </w:numPr>
              <w:rPr>
                <w:rFonts w:ascii="Roboto" w:hAnsi="Roboto" w:cstheme="minorHAnsi"/>
              </w:rPr>
            </w:pPr>
            <w:r>
              <w:rPr>
                <w:rFonts w:ascii="Roboto" w:hAnsi="Roboto" w:cstheme="minorHAnsi"/>
              </w:rPr>
              <w:t xml:space="preserve">Information Sharing – to ensure partners work together to share information, safeguard and </w:t>
            </w:r>
            <w:r w:rsidR="00B278CE">
              <w:rPr>
                <w:rFonts w:ascii="Roboto" w:hAnsi="Roboto" w:cstheme="minorHAnsi"/>
              </w:rPr>
              <w:t>record interventions to support individuals</w:t>
            </w:r>
          </w:p>
          <w:p w14:paraId="6930FC02" w14:textId="77777777" w:rsidR="00B278CE" w:rsidRDefault="00E23349" w:rsidP="005314F5">
            <w:pPr>
              <w:pStyle w:val="ListParagraph"/>
              <w:numPr>
                <w:ilvl w:val="0"/>
                <w:numId w:val="7"/>
              </w:numPr>
              <w:rPr>
                <w:rFonts w:ascii="Roboto" w:hAnsi="Roboto" w:cstheme="minorHAnsi"/>
              </w:rPr>
            </w:pPr>
            <w:r>
              <w:rPr>
                <w:rFonts w:ascii="Roboto" w:hAnsi="Roboto" w:cstheme="minorHAnsi"/>
              </w:rPr>
              <w:t xml:space="preserve">Effective use </w:t>
            </w:r>
            <w:r w:rsidR="00E25F97">
              <w:rPr>
                <w:rFonts w:ascii="Roboto" w:hAnsi="Roboto" w:cstheme="minorHAnsi"/>
              </w:rPr>
              <w:t>–</w:t>
            </w:r>
            <w:r>
              <w:rPr>
                <w:rFonts w:ascii="Roboto" w:hAnsi="Roboto" w:cstheme="minorHAnsi"/>
              </w:rPr>
              <w:t xml:space="preserve"> </w:t>
            </w:r>
            <w:r w:rsidR="00E25F97">
              <w:rPr>
                <w:rFonts w:ascii="Roboto" w:hAnsi="Roboto" w:cstheme="minorHAnsi"/>
              </w:rPr>
              <w:t>ensure that partners utilise the building when complete and that promotion and support is effective so that clients attend and receive</w:t>
            </w:r>
            <w:r w:rsidR="00FF279E">
              <w:rPr>
                <w:rFonts w:ascii="Roboto" w:hAnsi="Roboto" w:cstheme="minorHAnsi"/>
              </w:rPr>
              <w:t xml:space="preserve"> the services provided.</w:t>
            </w:r>
          </w:p>
          <w:p w14:paraId="49551D08" w14:textId="233368F0" w:rsidR="00FF279E" w:rsidRPr="005314F5" w:rsidRDefault="00FF279E" w:rsidP="00FF279E">
            <w:pPr>
              <w:pStyle w:val="ListParagraph"/>
              <w:rPr>
                <w:rFonts w:ascii="Roboto" w:hAnsi="Roboto" w:cstheme="minorHAnsi"/>
              </w:rPr>
            </w:pPr>
          </w:p>
        </w:tc>
      </w:tr>
      <w:tr w:rsidR="00912EFF" w:rsidRPr="00394EEF" w14:paraId="677906B7" w14:textId="77777777" w:rsidTr="003F2287">
        <w:trPr>
          <w:trHeight w:val="397"/>
        </w:trPr>
        <w:tc>
          <w:tcPr>
            <w:tcW w:w="2018" w:type="dxa"/>
            <w:vAlign w:val="center"/>
          </w:tcPr>
          <w:p w14:paraId="50AB9D11" w14:textId="5547AAD4"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Desired results of the project?</w:t>
            </w:r>
          </w:p>
        </w:tc>
        <w:tc>
          <w:tcPr>
            <w:tcW w:w="8756" w:type="dxa"/>
            <w:vAlign w:val="center"/>
          </w:tcPr>
          <w:p w14:paraId="020A3AE7" w14:textId="77777777" w:rsidR="001D3F71" w:rsidRDefault="001D3F71" w:rsidP="00E74E73">
            <w:pPr>
              <w:rPr>
                <w:rFonts w:ascii="Roboto" w:hAnsi="Roboto" w:cstheme="minorHAnsi"/>
              </w:rPr>
            </w:pPr>
          </w:p>
          <w:p w14:paraId="763DD331" w14:textId="77DF9234" w:rsidR="00E74E73" w:rsidRDefault="001D3F71" w:rsidP="00E74E73">
            <w:pPr>
              <w:rPr>
                <w:rFonts w:ascii="Roboto" w:hAnsi="Roboto" w:cstheme="minorHAnsi"/>
              </w:rPr>
            </w:pPr>
            <w:r>
              <w:rPr>
                <w:rFonts w:ascii="Roboto" w:hAnsi="Roboto" w:cstheme="minorHAnsi"/>
              </w:rPr>
              <w:t>To integrate health care into a multi-agency model to address multiple unmet needs and create positive outcomes for the people supported by Changing Futures</w:t>
            </w:r>
            <w:r w:rsidR="00DE3209">
              <w:rPr>
                <w:rFonts w:ascii="Roboto" w:hAnsi="Roboto" w:cstheme="minorHAnsi"/>
              </w:rPr>
              <w:t>. This will include a rota of services using the room which will include:</w:t>
            </w:r>
          </w:p>
          <w:p w14:paraId="2286FD45" w14:textId="77777777" w:rsidR="00DE3209" w:rsidRDefault="00DE3209" w:rsidP="00E74E73">
            <w:pPr>
              <w:rPr>
                <w:rFonts w:ascii="Roboto" w:hAnsi="Roboto" w:cstheme="minorHAnsi"/>
              </w:rPr>
            </w:pPr>
          </w:p>
          <w:p w14:paraId="670C7E4B" w14:textId="14D17795" w:rsidR="00DE3209" w:rsidRDefault="00DE3209" w:rsidP="00DE3209">
            <w:pPr>
              <w:pStyle w:val="ListParagraph"/>
              <w:numPr>
                <w:ilvl w:val="0"/>
                <w:numId w:val="8"/>
              </w:numPr>
              <w:rPr>
                <w:rFonts w:ascii="Roboto" w:hAnsi="Roboto" w:cstheme="minorHAnsi"/>
              </w:rPr>
            </w:pPr>
            <w:r>
              <w:rPr>
                <w:rFonts w:ascii="Roboto" w:hAnsi="Roboto" w:cstheme="minorHAnsi"/>
              </w:rPr>
              <w:t>Tissue Viability</w:t>
            </w:r>
          </w:p>
          <w:p w14:paraId="7097E1B6" w14:textId="7FA66756" w:rsidR="00DE3209" w:rsidRDefault="00DE3209" w:rsidP="00DE3209">
            <w:pPr>
              <w:pStyle w:val="ListParagraph"/>
              <w:numPr>
                <w:ilvl w:val="0"/>
                <w:numId w:val="8"/>
              </w:numPr>
              <w:rPr>
                <w:rFonts w:ascii="Roboto" w:hAnsi="Roboto" w:cstheme="minorHAnsi"/>
              </w:rPr>
            </w:pPr>
            <w:r>
              <w:rPr>
                <w:rFonts w:ascii="Roboto" w:hAnsi="Roboto" w:cstheme="minorHAnsi"/>
              </w:rPr>
              <w:t>Early Cancer Diagnosis</w:t>
            </w:r>
          </w:p>
          <w:p w14:paraId="39A0AD70" w14:textId="3EFB7367" w:rsidR="00DE3209" w:rsidRDefault="00874BD3" w:rsidP="00DE3209">
            <w:pPr>
              <w:pStyle w:val="ListParagraph"/>
              <w:numPr>
                <w:ilvl w:val="0"/>
                <w:numId w:val="8"/>
              </w:numPr>
              <w:rPr>
                <w:rFonts w:ascii="Roboto" w:hAnsi="Roboto" w:cstheme="minorHAnsi"/>
              </w:rPr>
            </w:pPr>
            <w:r>
              <w:rPr>
                <w:rFonts w:ascii="Roboto" w:hAnsi="Roboto" w:cstheme="minorHAnsi"/>
              </w:rPr>
              <w:t>Sexual Health</w:t>
            </w:r>
          </w:p>
          <w:p w14:paraId="09935C28" w14:textId="79F78A11" w:rsidR="00874BD3" w:rsidRDefault="00874BD3" w:rsidP="00DE3209">
            <w:pPr>
              <w:pStyle w:val="ListParagraph"/>
              <w:numPr>
                <w:ilvl w:val="0"/>
                <w:numId w:val="8"/>
              </w:numPr>
              <w:rPr>
                <w:rFonts w:ascii="Roboto" w:hAnsi="Roboto" w:cstheme="minorHAnsi"/>
              </w:rPr>
            </w:pPr>
            <w:r>
              <w:rPr>
                <w:rFonts w:ascii="Roboto" w:hAnsi="Roboto" w:cstheme="minorHAnsi"/>
              </w:rPr>
              <w:t>Liver Scanning</w:t>
            </w:r>
          </w:p>
          <w:p w14:paraId="38B551C3" w14:textId="39B90CDB" w:rsidR="00874BD3" w:rsidRDefault="00874BD3" w:rsidP="00DE3209">
            <w:pPr>
              <w:pStyle w:val="ListParagraph"/>
              <w:numPr>
                <w:ilvl w:val="0"/>
                <w:numId w:val="8"/>
              </w:numPr>
              <w:rPr>
                <w:rFonts w:ascii="Roboto" w:hAnsi="Roboto" w:cstheme="minorHAnsi"/>
              </w:rPr>
            </w:pPr>
            <w:r>
              <w:rPr>
                <w:rFonts w:ascii="Roboto" w:hAnsi="Roboto" w:cstheme="minorHAnsi"/>
              </w:rPr>
              <w:t>Podiatry</w:t>
            </w:r>
          </w:p>
          <w:p w14:paraId="25B76BAD" w14:textId="706EE0B9" w:rsidR="00874BD3" w:rsidRDefault="00874BD3" w:rsidP="00DE3209">
            <w:pPr>
              <w:pStyle w:val="ListParagraph"/>
              <w:numPr>
                <w:ilvl w:val="0"/>
                <w:numId w:val="8"/>
              </w:numPr>
              <w:rPr>
                <w:rFonts w:ascii="Roboto" w:hAnsi="Roboto" w:cstheme="minorHAnsi"/>
              </w:rPr>
            </w:pPr>
            <w:r>
              <w:rPr>
                <w:rFonts w:ascii="Roboto" w:hAnsi="Roboto" w:cstheme="minorHAnsi"/>
              </w:rPr>
              <w:t>GP Drop in</w:t>
            </w:r>
          </w:p>
          <w:p w14:paraId="42CC50EE" w14:textId="0450E1E7" w:rsidR="00874BD3" w:rsidRDefault="00874BD3" w:rsidP="00DE3209">
            <w:pPr>
              <w:pStyle w:val="ListParagraph"/>
              <w:numPr>
                <w:ilvl w:val="0"/>
                <w:numId w:val="8"/>
              </w:numPr>
              <w:rPr>
                <w:rFonts w:ascii="Roboto" w:hAnsi="Roboto" w:cstheme="minorHAnsi"/>
              </w:rPr>
            </w:pPr>
            <w:r>
              <w:rPr>
                <w:rFonts w:ascii="Roboto" w:hAnsi="Roboto" w:cstheme="minorHAnsi"/>
              </w:rPr>
              <w:t>BBV Clinic</w:t>
            </w:r>
          </w:p>
          <w:p w14:paraId="77DF2228" w14:textId="2D488913" w:rsidR="00874BD3" w:rsidRDefault="00874BD3" w:rsidP="00DE3209">
            <w:pPr>
              <w:pStyle w:val="ListParagraph"/>
              <w:numPr>
                <w:ilvl w:val="0"/>
                <w:numId w:val="8"/>
              </w:numPr>
              <w:rPr>
                <w:rFonts w:ascii="Roboto" w:hAnsi="Roboto" w:cstheme="minorHAnsi"/>
              </w:rPr>
            </w:pPr>
            <w:r>
              <w:rPr>
                <w:rFonts w:ascii="Roboto" w:hAnsi="Roboto" w:cstheme="minorHAnsi"/>
              </w:rPr>
              <w:lastRenderedPageBreak/>
              <w:t>AAA Screening</w:t>
            </w:r>
          </w:p>
          <w:p w14:paraId="13D2232F" w14:textId="77777777" w:rsidR="00874BD3" w:rsidRDefault="00874BD3" w:rsidP="00874BD3">
            <w:pPr>
              <w:rPr>
                <w:rFonts w:ascii="Roboto" w:hAnsi="Roboto" w:cstheme="minorHAnsi"/>
              </w:rPr>
            </w:pPr>
          </w:p>
          <w:p w14:paraId="525B8CCB" w14:textId="66472DAB" w:rsidR="00874BD3" w:rsidRPr="00874BD3" w:rsidRDefault="00874BD3" w:rsidP="00874BD3">
            <w:pPr>
              <w:rPr>
                <w:rFonts w:ascii="Roboto" w:hAnsi="Roboto" w:cstheme="minorHAnsi"/>
              </w:rPr>
            </w:pPr>
            <w:r>
              <w:rPr>
                <w:rFonts w:ascii="Roboto" w:hAnsi="Roboto" w:cstheme="minorHAnsi"/>
              </w:rPr>
              <w:t xml:space="preserve">Through working with partners throughout the project I aim to increase these health interventions </w:t>
            </w:r>
            <w:r w:rsidR="00DA44E9">
              <w:rPr>
                <w:rFonts w:ascii="Roboto" w:hAnsi="Roboto" w:cstheme="minorHAnsi"/>
              </w:rPr>
              <w:t>as we identify any further options.</w:t>
            </w:r>
          </w:p>
          <w:p w14:paraId="62B57C93" w14:textId="7ECD0941" w:rsidR="001D3F71" w:rsidRPr="00394EEF" w:rsidRDefault="001D3F71" w:rsidP="00E74E73">
            <w:pPr>
              <w:rPr>
                <w:rFonts w:ascii="Roboto" w:hAnsi="Roboto" w:cstheme="minorHAnsi"/>
              </w:rPr>
            </w:pPr>
          </w:p>
        </w:tc>
      </w:tr>
      <w:tr w:rsidR="00912EFF" w:rsidRPr="00394EEF" w14:paraId="3E90E446" w14:textId="77777777" w:rsidTr="003F2287">
        <w:trPr>
          <w:trHeight w:val="397"/>
        </w:trPr>
        <w:tc>
          <w:tcPr>
            <w:tcW w:w="2018" w:type="dxa"/>
            <w:vAlign w:val="center"/>
          </w:tcPr>
          <w:p w14:paraId="7D3B828B" w14:textId="12C960CD" w:rsidR="00394EEF" w:rsidRPr="00394EEF" w:rsidRDefault="00394EEF" w:rsidP="00394EEF">
            <w:pPr>
              <w:rPr>
                <w:rFonts w:ascii="Roboto" w:hAnsi="Roboto" w:cstheme="minorHAnsi"/>
                <w:color w:val="7F7F7F" w:themeColor="text1" w:themeTint="80"/>
              </w:rPr>
            </w:pPr>
            <w:r w:rsidRPr="00394EEF">
              <w:rPr>
                <w:rFonts w:ascii="Roboto" w:hAnsi="Roboto" w:cs="Calibri"/>
                <w:color w:val="7F7F7F" w:themeColor="text1" w:themeTint="80"/>
                <w:szCs w:val="24"/>
              </w:rPr>
              <w:lastRenderedPageBreak/>
              <w:t>Brief description of methodology used?</w:t>
            </w:r>
          </w:p>
        </w:tc>
        <w:tc>
          <w:tcPr>
            <w:tcW w:w="8756" w:type="dxa"/>
            <w:vAlign w:val="center"/>
          </w:tcPr>
          <w:p w14:paraId="5BFB85D6" w14:textId="77777777" w:rsidR="00394EEF" w:rsidRPr="00941507" w:rsidRDefault="000005CB" w:rsidP="000005CB">
            <w:pPr>
              <w:rPr>
                <w:rFonts w:ascii="Roboto" w:hAnsi="Roboto" w:cstheme="minorHAnsi"/>
                <w:b/>
                <w:bCs/>
              </w:rPr>
            </w:pPr>
            <w:r w:rsidRPr="00941507">
              <w:rPr>
                <w:rFonts w:ascii="Roboto" w:hAnsi="Roboto" w:cstheme="minorHAnsi"/>
                <w:b/>
                <w:bCs/>
              </w:rPr>
              <w:t>Research</w:t>
            </w:r>
          </w:p>
          <w:p w14:paraId="4D52EBA6" w14:textId="77777777" w:rsidR="008B37E8" w:rsidRDefault="008B37E8" w:rsidP="000005CB">
            <w:pPr>
              <w:rPr>
                <w:rFonts w:ascii="Roboto" w:hAnsi="Roboto" w:cstheme="minorHAnsi"/>
              </w:rPr>
            </w:pPr>
          </w:p>
          <w:p w14:paraId="158522A2" w14:textId="77777777" w:rsidR="00F904B5" w:rsidRDefault="00F904B5" w:rsidP="00F904B5">
            <w:pPr>
              <w:pStyle w:val="ListParagraph"/>
              <w:numPr>
                <w:ilvl w:val="0"/>
                <w:numId w:val="9"/>
              </w:numPr>
              <w:rPr>
                <w:rFonts w:ascii="Roboto" w:hAnsi="Roboto" w:cstheme="minorHAnsi"/>
              </w:rPr>
            </w:pPr>
            <w:r>
              <w:rPr>
                <w:rFonts w:ascii="Roboto" w:hAnsi="Roboto" w:cstheme="minorHAnsi"/>
              </w:rPr>
              <w:t>Visiting hubs in other areas and speaking to areas around models used</w:t>
            </w:r>
          </w:p>
          <w:p w14:paraId="6DFC0220" w14:textId="77777777" w:rsidR="00152F0F" w:rsidRDefault="00152F0F" w:rsidP="00F904B5">
            <w:pPr>
              <w:pStyle w:val="ListParagraph"/>
              <w:numPr>
                <w:ilvl w:val="0"/>
                <w:numId w:val="9"/>
              </w:numPr>
              <w:rPr>
                <w:rFonts w:ascii="Roboto" w:hAnsi="Roboto" w:cstheme="minorHAnsi"/>
              </w:rPr>
            </w:pPr>
            <w:r>
              <w:rPr>
                <w:rFonts w:ascii="Roboto" w:hAnsi="Roboto" w:cstheme="minorHAnsi"/>
              </w:rPr>
              <w:t xml:space="preserve">Break the Cycle – Needs assessment for Multiple Unmet Needs in </w:t>
            </w:r>
            <w:r w:rsidRPr="00152F0F">
              <w:rPr>
                <w:rFonts w:ascii="Roboto" w:hAnsi="Roboto" w:cstheme="minorHAnsi"/>
              </w:rPr>
              <w:t>Hull</w:t>
            </w:r>
          </w:p>
          <w:p w14:paraId="380FCD89" w14:textId="77777777" w:rsidR="006D7D82" w:rsidRDefault="006D7D82" w:rsidP="00F904B5">
            <w:pPr>
              <w:pStyle w:val="ListParagraph"/>
              <w:numPr>
                <w:ilvl w:val="0"/>
                <w:numId w:val="9"/>
              </w:numPr>
              <w:rPr>
                <w:rFonts w:ascii="Roboto" w:hAnsi="Roboto" w:cstheme="minorHAnsi"/>
              </w:rPr>
            </w:pPr>
            <w:r>
              <w:rPr>
                <w:rFonts w:ascii="Roboto" w:hAnsi="Roboto" w:cstheme="minorHAnsi"/>
              </w:rPr>
              <w:t>Meetings with health colleagues to look at gaps in mil</w:t>
            </w:r>
            <w:r w:rsidR="00925BBD">
              <w:rPr>
                <w:rFonts w:ascii="Roboto" w:hAnsi="Roboto" w:cstheme="minorHAnsi"/>
              </w:rPr>
              <w:t>estones/screening etc</w:t>
            </w:r>
          </w:p>
          <w:p w14:paraId="2F598228" w14:textId="77777777" w:rsidR="00925BBD" w:rsidRDefault="00925BBD" w:rsidP="00F904B5">
            <w:pPr>
              <w:pStyle w:val="ListParagraph"/>
              <w:numPr>
                <w:ilvl w:val="0"/>
                <w:numId w:val="9"/>
              </w:numPr>
              <w:rPr>
                <w:rFonts w:ascii="Roboto" w:hAnsi="Roboto" w:cstheme="minorHAnsi"/>
              </w:rPr>
            </w:pPr>
            <w:r>
              <w:rPr>
                <w:rFonts w:ascii="Roboto" w:hAnsi="Roboto" w:cstheme="minorHAnsi"/>
              </w:rPr>
              <w:t xml:space="preserve">Training </w:t>
            </w:r>
            <w:r w:rsidR="0029506C">
              <w:rPr>
                <w:rFonts w:ascii="Roboto" w:hAnsi="Roboto" w:cstheme="minorHAnsi"/>
              </w:rPr>
              <w:t>–</w:t>
            </w:r>
            <w:r>
              <w:rPr>
                <w:rFonts w:ascii="Roboto" w:hAnsi="Roboto" w:cstheme="minorHAnsi"/>
              </w:rPr>
              <w:t xml:space="preserve"> through</w:t>
            </w:r>
            <w:r w:rsidR="0029506C">
              <w:rPr>
                <w:rFonts w:ascii="Roboto" w:hAnsi="Roboto" w:cstheme="minorHAnsi"/>
              </w:rPr>
              <w:t xml:space="preserve"> qualification in Multi-modality Practice, safeguarding and </w:t>
            </w:r>
            <w:r w:rsidR="006746E9">
              <w:rPr>
                <w:rFonts w:ascii="Roboto" w:hAnsi="Roboto" w:cstheme="minorHAnsi"/>
              </w:rPr>
              <w:t>health inequalities to have greater understanding of the barriers to accessing health care</w:t>
            </w:r>
          </w:p>
          <w:p w14:paraId="0473832F" w14:textId="77777777" w:rsidR="006746E9" w:rsidRDefault="006746E9" w:rsidP="00F904B5">
            <w:pPr>
              <w:pStyle w:val="ListParagraph"/>
              <w:numPr>
                <w:ilvl w:val="0"/>
                <w:numId w:val="9"/>
              </w:numPr>
              <w:rPr>
                <w:rFonts w:ascii="Roboto" w:hAnsi="Roboto" w:cstheme="minorHAnsi"/>
              </w:rPr>
            </w:pPr>
            <w:r>
              <w:rPr>
                <w:rFonts w:ascii="Roboto" w:hAnsi="Roboto" w:cstheme="minorHAnsi"/>
              </w:rPr>
              <w:t>Co-production – working with lived experience groups</w:t>
            </w:r>
            <w:r w:rsidR="008364C1">
              <w:rPr>
                <w:rFonts w:ascii="Roboto" w:hAnsi="Roboto" w:cstheme="minorHAnsi"/>
              </w:rPr>
              <w:t xml:space="preserve"> to design effective health support model.</w:t>
            </w:r>
          </w:p>
          <w:p w14:paraId="55A0EF85" w14:textId="77777777" w:rsidR="008364C1" w:rsidRDefault="008364C1" w:rsidP="008364C1">
            <w:pPr>
              <w:rPr>
                <w:rFonts w:ascii="Roboto" w:hAnsi="Roboto" w:cstheme="minorHAnsi"/>
              </w:rPr>
            </w:pPr>
          </w:p>
          <w:p w14:paraId="356EDCB7" w14:textId="15945B2B" w:rsidR="00582ABC" w:rsidRDefault="00941507" w:rsidP="00941507">
            <w:pPr>
              <w:rPr>
                <w:rFonts w:ascii="Roboto" w:hAnsi="Roboto" w:cstheme="minorHAnsi"/>
                <w:b/>
                <w:bCs/>
              </w:rPr>
            </w:pPr>
            <w:r w:rsidRPr="00941507">
              <w:rPr>
                <w:rFonts w:ascii="Roboto" w:hAnsi="Roboto" w:cstheme="minorHAnsi"/>
                <w:b/>
                <w:bCs/>
              </w:rPr>
              <w:t>Data Collection</w:t>
            </w:r>
            <w:r w:rsidR="00142662">
              <w:rPr>
                <w:rFonts w:ascii="Roboto" w:hAnsi="Roboto" w:cstheme="minorHAnsi"/>
                <w:b/>
                <w:bCs/>
              </w:rPr>
              <w:t xml:space="preserve"> and Analysis</w:t>
            </w:r>
          </w:p>
          <w:p w14:paraId="05E33780" w14:textId="77777777" w:rsidR="00941507" w:rsidRDefault="00941507" w:rsidP="00941507">
            <w:pPr>
              <w:rPr>
                <w:rFonts w:ascii="Roboto" w:hAnsi="Roboto" w:cstheme="minorHAnsi"/>
                <w:b/>
                <w:bCs/>
              </w:rPr>
            </w:pPr>
          </w:p>
          <w:p w14:paraId="1B841998" w14:textId="5744866B" w:rsidR="00941507" w:rsidRDefault="00941507" w:rsidP="00941507">
            <w:pPr>
              <w:pStyle w:val="ListParagraph"/>
              <w:numPr>
                <w:ilvl w:val="0"/>
                <w:numId w:val="10"/>
              </w:numPr>
              <w:rPr>
                <w:rFonts w:ascii="Roboto" w:hAnsi="Roboto" w:cstheme="minorHAnsi"/>
              </w:rPr>
            </w:pPr>
            <w:r>
              <w:rPr>
                <w:rFonts w:ascii="Roboto" w:hAnsi="Roboto" w:cstheme="minorHAnsi"/>
              </w:rPr>
              <w:t>Through multi</w:t>
            </w:r>
            <w:r w:rsidR="00EE66C5">
              <w:rPr>
                <w:rFonts w:ascii="Roboto" w:hAnsi="Roboto" w:cstheme="minorHAnsi"/>
              </w:rPr>
              <w:t>-agency case management (ECINS)</w:t>
            </w:r>
          </w:p>
          <w:p w14:paraId="54D91D2F" w14:textId="2FF86712" w:rsidR="00EE66C5" w:rsidRDefault="00EE66C5" w:rsidP="00941507">
            <w:pPr>
              <w:pStyle w:val="ListParagraph"/>
              <w:numPr>
                <w:ilvl w:val="0"/>
                <w:numId w:val="10"/>
              </w:numPr>
              <w:rPr>
                <w:rFonts w:ascii="Roboto" w:hAnsi="Roboto" w:cstheme="minorHAnsi"/>
              </w:rPr>
            </w:pPr>
            <w:r>
              <w:rPr>
                <w:rFonts w:ascii="Roboto" w:hAnsi="Roboto" w:cstheme="minorHAnsi"/>
              </w:rPr>
              <w:t>Power Bi dashboard</w:t>
            </w:r>
          </w:p>
          <w:p w14:paraId="195F1CCB" w14:textId="2A2CC0AE" w:rsidR="00FF5217" w:rsidRDefault="00FF5217" w:rsidP="00941507">
            <w:pPr>
              <w:pStyle w:val="ListParagraph"/>
              <w:numPr>
                <w:ilvl w:val="0"/>
                <w:numId w:val="10"/>
              </w:numPr>
              <w:rPr>
                <w:rFonts w:ascii="Roboto" w:hAnsi="Roboto" w:cstheme="minorHAnsi"/>
              </w:rPr>
            </w:pPr>
            <w:r>
              <w:rPr>
                <w:rFonts w:ascii="Roboto" w:hAnsi="Roboto" w:cstheme="minorHAnsi"/>
              </w:rPr>
              <w:t>Qualitative data through case studies</w:t>
            </w:r>
          </w:p>
          <w:p w14:paraId="740E198C" w14:textId="77777777" w:rsidR="00692257" w:rsidRDefault="00692257" w:rsidP="00692257">
            <w:pPr>
              <w:rPr>
                <w:rFonts w:ascii="Roboto" w:hAnsi="Roboto" w:cstheme="minorHAnsi"/>
              </w:rPr>
            </w:pPr>
          </w:p>
          <w:p w14:paraId="0ADB5151" w14:textId="44313138" w:rsidR="00692257" w:rsidRDefault="00692257" w:rsidP="00692257">
            <w:pPr>
              <w:rPr>
                <w:rFonts w:ascii="Roboto" w:hAnsi="Roboto" w:cstheme="minorHAnsi"/>
                <w:b/>
                <w:bCs/>
              </w:rPr>
            </w:pPr>
            <w:r>
              <w:rPr>
                <w:rFonts w:ascii="Roboto" w:hAnsi="Roboto" w:cstheme="minorHAnsi"/>
                <w:b/>
                <w:bCs/>
              </w:rPr>
              <w:t xml:space="preserve">Resources and Materials </w:t>
            </w:r>
          </w:p>
          <w:p w14:paraId="126A1E37" w14:textId="77777777" w:rsidR="00731167" w:rsidRDefault="00731167" w:rsidP="00692257">
            <w:pPr>
              <w:rPr>
                <w:rFonts w:ascii="Roboto" w:hAnsi="Roboto" w:cstheme="minorHAnsi"/>
                <w:b/>
                <w:bCs/>
              </w:rPr>
            </w:pPr>
          </w:p>
          <w:p w14:paraId="3E75C3FA" w14:textId="37E9EA00" w:rsidR="00731167" w:rsidRDefault="00A91B3A" w:rsidP="00731167">
            <w:pPr>
              <w:pStyle w:val="ListParagraph"/>
              <w:numPr>
                <w:ilvl w:val="0"/>
                <w:numId w:val="11"/>
              </w:numPr>
              <w:rPr>
                <w:rFonts w:ascii="Roboto" w:hAnsi="Roboto" w:cstheme="minorHAnsi"/>
              </w:rPr>
            </w:pPr>
            <w:r>
              <w:rPr>
                <w:rFonts w:ascii="Roboto" w:hAnsi="Roboto" w:cstheme="minorHAnsi"/>
              </w:rPr>
              <w:t>Architectural design (completed with Hull CC Major P</w:t>
            </w:r>
            <w:r w:rsidR="00715359">
              <w:rPr>
                <w:rFonts w:ascii="Roboto" w:hAnsi="Roboto" w:cstheme="minorHAnsi"/>
              </w:rPr>
              <w:t>roject Team)</w:t>
            </w:r>
          </w:p>
          <w:p w14:paraId="55A1BF75" w14:textId="43AF0B20" w:rsidR="00731167" w:rsidRDefault="00715359" w:rsidP="00731167">
            <w:pPr>
              <w:pStyle w:val="ListParagraph"/>
              <w:numPr>
                <w:ilvl w:val="0"/>
                <w:numId w:val="11"/>
              </w:numPr>
              <w:rPr>
                <w:rFonts w:ascii="Roboto" w:hAnsi="Roboto" w:cstheme="minorHAnsi"/>
              </w:rPr>
            </w:pPr>
            <w:r>
              <w:rPr>
                <w:rFonts w:ascii="Roboto" w:hAnsi="Roboto" w:cstheme="minorHAnsi"/>
              </w:rPr>
              <w:t>CHCP – Clinical Specifications</w:t>
            </w:r>
          </w:p>
          <w:p w14:paraId="252988AB" w14:textId="7F4522FC" w:rsidR="00715359" w:rsidRDefault="00715359" w:rsidP="00731167">
            <w:pPr>
              <w:pStyle w:val="ListParagraph"/>
              <w:numPr>
                <w:ilvl w:val="0"/>
                <w:numId w:val="11"/>
              </w:numPr>
              <w:rPr>
                <w:rFonts w:ascii="Roboto" w:hAnsi="Roboto" w:cstheme="minorHAnsi"/>
              </w:rPr>
            </w:pPr>
            <w:r>
              <w:rPr>
                <w:rFonts w:ascii="Roboto" w:hAnsi="Roboto" w:cstheme="minorHAnsi"/>
              </w:rPr>
              <w:t>Break the Cycle Report</w:t>
            </w:r>
          </w:p>
          <w:p w14:paraId="13303186" w14:textId="2151020B" w:rsidR="00EB0ED9" w:rsidRPr="000112BA" w:rsidRDefault="000112BA" w:rsidP="00D26509">
            <w:pPr>
              <w:pStyle w:val="ListParagraph"/>
              <w:numPr>
                <w:ilvl w:val="0"/>
                <w:numId w:val="11"/>
              </w:numPr>
              <w:rPr>
                <w:rFonts w:ascii="Roboto" w:hAnsi="Roboto" w:cstheme="minorHAnsi"/>
              </w:rPr>
            </w:pPr>
            <w:r w:rsidRPr="000112BA">
              <w:rPr>
                <w:rFonts w:ascii="Roboto" w:hAnsi="Roboto" w:cstheme="minorHAnsi"/>
              </w:rPr>
              <w:t>Hard Edges Report</w:t>
            </w:r>
          </w:p>
          <w:p w14:paraId="64335E59" w14:textId="77777777" w:rsidR="00941507" w:rsidRDefault="00941507" w:rsidP="008364C1">
            <w:pPr>
              <w:rPr>
                <w:rFonts w:ascii="Roboto" w:hAnsi="Roboto" w:cstheme="minorHAnsi"/>
              </w:rPr>
            </w:pPr>
          </w:p>
          <w:p w14:paraId="6F0C1BBC" w14:textId="3009FB9D" w:rsidR="00941507" w:rsidRPr="008364C1" w:rsidRDefault="00941507" w:rsidP="008364C1">
            <w:pPr>
              <w:rPr>
                <w:rFonts w:ascii="Roboto" w:hAnsi="Roboto" w:cstheme="minorHAnsi"/>
              </w:rPr>
            </w:pPr>
          </w:p>
        </w:tc>
      </w:tr>
      <w:tr w:rsidR="00394EEF" w:rsidRPr="00394EEF" w14:paraId="616177A4" w14:textId="77777777" w:rsidTr="00090591">
        <w:trPr>
          <w:trHeight w:val="397"/>
        </w:trPr>
        <w:tc>
          <w:tcPr>
            <w:tcW w:w="10774" w:type="dxa"/>
            <w:gridSpan w:val="2"/>
            <w:shd w:val="clear" w:color="auto" w:fill="DBE5F1" w:themeFill="accent1" w:themeFillTint="33"/>
            <w:vAlign w:val="center"/>
          </w:tcPr>
          <w:p w14:paraId="25FFCCD3" w14:textId="2807FBD6" w:rsidR="00394EEF" w:rsidRPr="00394EEF" w:rsidRDefault="00394EEF" w:rsidP="00394EEF">
            <w:pPr>
              <w:rPr>
                <w:rFonts w:ascii="Roboto" w:hAnsi="Roboto" w:cstheme="minorHAnsi"/>
                <w:b/>
                <w:bCs/>
                <w:sz w:val="24"/>
                <w:szCs w:val="24"/>
              </w:rPr>
            </w:pPr>
            <w:r w:rsidRPr="00394EEF">
              <w:rPr>
                <w:rFonts w:ascii="Roboto" w:hAnsi="Roboto" w:cstheme="minorHAnsi"/>
                <w:b/>
                <w:bCs/>
                <w:sz w:val="24"/>
                <w:szCs w:val="24"/>
              </w:rPr>
              <w:t>INTERIM REPORT</w:t>
            </w:r>
          </w:p>
        </w:tc>
      </w:tr>
      <w:tr w:rsidR="00394EEF" w:rsidRPr="00394EEF" w14:paraId="379856AD" w14:textId="77777777" w:rsidTr="00090591">
        <w:trPr>
          <w:trHeight w:val="397"/>
        </w:trPr>
        <w:tc>
          <w:tcPr>
            <w:tcW w:w="10774" w:type="dxa"/>
            <w:gridSpan w:val="2"/>
            <w:vAlign w:val="center"/>
          </w:tcPr>
          <w:p w14:paraId="0A995681" w14:textId="3A1D0308" w:rsidR="00394EEF" w:rsidRPr="00394EEF" w:rsidRDefault="00394EEF" w:rsidP="00394EEF">
            <w:pPr>
              <w:rPr>
                <w:rFonts w:ascii="Roboto" w:hAnsi="Roboto" w:cstheme="minorHAnsi"/>
              </w:rPr>
            </w:pPr>
          </w:p>
        </w:tc>
      </w:tr>
      <w:tr w:rsidR="00912EFF" w:rsidRPr="00394EEF" w14:paraId="3639B0E5" w14:textId="77777777" w:rsidTr="003F2287">
        <w:trPr>
          <w:trHeight w:val="397"/>
        </w:trPr>
        <w:tc>
          <w:tcPr>
            <w:tcW w:w="2018" w:type="dxa"/>
            <w:vAlign w:val="center"/>
          </w:tcPr>
          <w:p w14:paraId="3FCBDF81" w14:textId="62D3B76E" w:rsidR="00394EEF" w:rsidRPr="008C45D9" w:rsidRDefault="008C45D9" w:rsidP="00394EEF">
            <w:pPr>
              <w:rPr>
                <w:rFonts w:ascii="Roboto" w:hAnsi="Roboto" w:cstheme="minorHAnsi"/>
                <w:color w:val="7F7F7F" w:themeColor="text1" w:themeTint="80"/>
              </w:rPr>
            </w:pPr>
            <w:r w:rsidRPr="008C45D9">
              <w:rPr>
                <w:rFonts w:ascii="Roboto" w:hAnsi="Roboto" w:cstheme="minorHAnsi"/>
                <w:color w:val="7F7F7F" w:themeColor="text1" w:themeTint="80"/>
              </w:rPr>
              <w:t>Provide the evidence and theory behind your project</w:t>
            </w:r>
          </w:p>
        </w:tc>
        <w:tc>
          <w:tcPr>
            <w:tcW w:w="8756" w:type="dxa"/>
            <w:vAlign w:val="center"/>
          </w:tcPr>
          <w:p w14:paraId="25177A52" w14:textId="77777777" w:rsidR="00C5348C" w:rsidRPr="00373117" w:rsidRDefault="00C5348C" w:rsidP="00C5348C">
            <w:pPr>
              <w:rPr>
                <w:rFonts w:ascii="Roboto" w:hAnsi="Roboto" w:cstheme="minorHAnsi"/>
                <w:b/>
                <w:bCs/>
                <w:sz w:val="30"/>
                <w:szCs w:val="30"/>
              </w:rPr>
            </w:pPr>
            <w:r w:rsidRPr="00373117">
              <w:rPr>
                <w:rFonts w:ascii="Roboto" w:hAnsi="Roboto" w:cstheme="minorHAnsi"/>
                <w:b/>
                <w:bCs/>
                <w:sz w:val="30"/>
                <w:szCs w:val="30"/>
              </w:rPr>
              <w:t>Interim Report</w:t>
            </w:r>
          </w:p>
          <w:p w14:paraId="10BC62D3" w14:textId="77777777" w:rsidR="00C5348C" w:rsidRPr="00373117" w:rsidRDefault="00C5348C" w:rsidP="00C5348C">
            <w:pPr>
              <w:rPr>
                <w:rFonts w:ascii="Roboto" w:hAnsi="Roboto" w:cstheme="minorHAnsi"/>
              </w:rPr>
            </w:pPr>
          </w:p>
          <w:p w14:paraId="4481E305" w14:textId="77777777" w:rsidR="003F2287" w:rsidRPr="00373117" w:rsidRDefault="003F2287" w:rsidP="003F2287">
            <w:pPr>
              <w:rPr>
                <w:rFonts w:ascii="Roboto" w:hAnsi="Roboto" w:cstheme="minorHAnsi"/>
              </w:rPr>
            </w:pPr>
            <w:r w:rsidRPr="00373117">
              <w:rPr>
                <w:rFonts w:ascii="Roboto" w:hAnsi="Roboto" w:cstheme="minorHAnsi"/>
              </w:rPr>
              <w:t xml:space="preserve">For the purpose of </w:t>
            </w:r>
            <w:proofErr w:type="gramStart"/>
            <w:r w:rsidRPr="00373117">
              <w:rPr>
                <w:rFonts w:ascii="Roboto" w:hAnsi="Roboto" w:cstheme="minorHAnsi"/>
              </w:rPr>
              <w:t>reporting</w:t>
            </w:r>
            <w:proofErr w:type="gramEnd"/>
            <w:r w:rsidRPr="00373117">
              <w:rPr>
                <w:rFonts w:ascii="Roboto" w:hAnsi="Roboto" w:cstheme="minorHAnsi"/>
              </w:rPr>
              <w:t xml:space="preserve"> I will break the work into the following headings:</w:t>
            </w:r>
          </w:p>
          <w:p w14:paraId="45EF0C3C" w14:textId="77777777" w:rsidR="003F2287" w:rsidRPr="00373117" w:rsidRDefault="003F2287" w:rsidP="003F2287">
            <w:pPr>
              <w:rPr>
                <w:rFonts w:ascii="Roboto" w:hAnsi="Roboto" w:cstheme="minorHAnsi"/>
              </w:rPr>
            </w:pPr>
          </w:p>
          <w:p w14:paraId="7EB53654" w14:textId="77777777" w:rsidR="003F2287" w:rsidRPr="00373117" w:rsidRDefault="003F2287" w:rsidP="003F2287">
            <w:pPr>
              <w:rPr>
                <w:rFonts w:ascii="Roboto" w:hAnsi="Roboto" w:cstheme="minorHAnsi"/>
              </w:rPr>
            </w:pPr>
            <w:r w:rsidRPr="00373117">
              <w:rPr>
                <w:rFonts w:ascii="Roboto" w:hAnsi="Roboto" w:cstheme="minorHAnsi"/>
              </w:rPr>
              <w:t>Building Work – includes design, construction and finance</w:t>
            </w:r>
          </w:p>
          <w:p w14:paraId="08F2413C" w14:textId="77777777" w:rsidR="003F2287" w:rsidRPr="00373117" w:rsidRDefault="003F2287" w:rsidP="003F2287">
            <w:pPr>
              <w:rPr>
                <w:rFonts w:ascii="Roboto" w:hAnsi="Roboto" w:cstheme="minorHAnsi"/>
              </w:rPr>
            </w:pPr>
          </w:p>
          <w:p w14:paraId="50BD5311" w14:textId="77777777" w:rsidR="003F2287" w:rsidRPr="00373117" w:rsidRDefault="003F2287" w:rsidP="003F2287">
            <w:pPr>
              <w:rPr>
                <w:rFonts w:ascii="Roboto" w:hAnsi="Roboto" w:cstheme="minorHAnsi"/>
              </w:rPr>
            </w:pPr>
            <w:r w:rsidRPr="00373117">
              <w:rPr>
                <w:rFonts w:ascii="Roboto" w:hAnsi="Roboto" w:cstheme="minorHAnsi"/>
              </w:rPr>
              <w:t>Operational – includes partners, co-production and procedures</w:t>
            </w:r>
          </w:p>
          <w:p w14:paraId="0A289CD4" w14:textId="77777777" w:rsidR="003F2287" w:rsidRPr="00373117" w:rsidRDefault="003F2287" w:rsidP="003F2287">
            <w:pPr>
              <w:rPr>
                <w:rFonts w:ascii="Roboto" w:hAnsi="Roboto" w:cstheme="minorHAnsi"/>
              </w:rPr>
            </w:pPr>
          </w:p>
          <w:p w14:paraId="531528D6" w14:textId="77777777" w:rsidR="003F2287" w:rsidRPr="00373117" w:rsidRDefault="003F2287" w:rsidP="003F2287">
            <w:pPr>
              <w:rPr>
                <w:rFonts w:ascii="Roboto" w:hAnsi="Roboto" w:cstheme="minorHAnsi"/>
              </w:rPr>
            </w:pPr>
            <w:r w:rsidRPr="00373117">
              <w:rPr>
                <w:rFonts w:ascii="Roboto" w:hAnsi="Roboto" w:cstheme="minorHAnsi"/>
              </w:rPr>
              <w:t>Impact – includes outcomes, data and sustainment of the project.</w:t>
            </w:r>
          </w:p>
          <w:p w14:paraId="1E02D892" w14:textId="77777777" w:rsidR="00BB4683" w:rsidRPr="00373117" w:rsidRDefault="00BB4683" w:rsidP="003F2287">
            <w:pPr>
              <w:rPr>
                <w:rFonts w:ascii="Roboto" w:hAnsi="Roboto" w:cstheme="minorHAnsi"/>
              </w:rPr>
            </w:pPr>
          </w:p>
          <w:p w14:paraId="6E9A84BD" w14:textId="01396E8A" w:rsidR="00BB4683" w:rsidRPr="00373117" w:rsidRDefault="00230450" w:rsidP="003F2287">
            <w:pPr>
              <w:rPr>
                <w:rFonts w:ascii="Roboto" w:hAnsi="Roboto" w:cstheme="minorHAnsi"/>
              </w:rPr>
            </w:pPr>
            <w:r w:rsidRPr="00373117">
              <w:rPr>
                <w:rFonts w:ascii="Roboto" w:hAnsi="Roboto" w:cstheme="minorHAnsi"/>
              </w:rPr>
              <w:t xml:space="preserve">The interim report will focus on the process of planning and financing the project </w:t>
            </w:r>
            <w:r w:rsidR="00535549" w:rsidRPr="00373117">
              <w:rPr>
                <w:rFonts w:ascii="Roboto" w:hAnsi="Roboto" w:cstheme="minorHAnsi"/>
              </w:rPr>
              <w:t xml:space="preserve">due to timescales around construction while the final report will be able to show the initial impact as the clinic room and hub will be </w:t>
            </w:r>
            <w:r w:rsidR="00E83C90" w:rsidRPr="00373117">
              <w:rPr>
                <w:rFonts w:ascii="Roboto" w:hAnsi="Roboto" w:cstheme="minorHAnsi"/>
              </w:rPr>
              <w:t>completed within the timescale of the Fellowship.</w:t>
            </w:r>
          </w:p>
          <w:p w14:paraId="65E709ED" w14:textId="77777777" w:rsidR="003F2287" w:rsidRDefault="003F2287" w:rsidP="003F2287">
            <w:pPr>
              <w:rPr>
                <w:rFonts w:ascii="Roboto" w:hAnsi="Roboto" w:cstheme="minorHAnsi"/>
              </w:rPr>
            </w:pPr>
          </w:p>
          <w:p w14:paraId="65FD6B3B" w14:textId="77777777" w:rsidR="0011268C" w:rsidRDefault="0011268C" w:rsidP="003F2287">
            <w:pPr>
              <w:rPr>
                <w:rFonts w:ascii="Roboto" w:hAnsi="Roboto" w:cstheme="minorHAnsi"/>
              </w:rPr>
            </w:pPr>
          </w:p>
          <w:p w14:paraId="2F8C2D2F" w14:textId="77777777" w:rsidR="0011268C" w:rsidRDefault="0011268C" w:rsidP="003F2287">
            <w:pPr>
              <w:rPr>
                <w:rFonts w:ascii="Roboto" w:hAnsi="Roboto" w:cstheme="minorHAnsi"/>
              </w:rPr>
            </w:pPr>
          </w:p>
          <w:p w14:paraId="47CCAB3C" w14:textId="77777777" w:rsidR="0011268C" w:rsidRPr="00373117" w:rsidRDefault="0011268C" w:rsidP="003F2287">
            <w:pPr>
              <w:rPr>
                <w:rFonts w:ascii="Roboto" w:hAnsi="Roboto" w:cstheme="minorHAnsi"/>
              </w:rPr>
            </w:pPr>
          </w:p>
          <w:p w14:paraId="01A2031B" w14:textId="77777777" w:rsidR="003F2287" w:rsidRPr="00373117" w:rsidRDefault="003F2287" w:rsidP="00C5348C">
            <w:pPr>
              <w:rPr>
                <w:rFonts w:ascii="Roboto" w:hAnsi="Roboto" w:cstheme="minorHAnsi"/>
              </w:rPr>
            </w:pPr>
          </w:p>
          <w:p w14:paraId="2627F39F" w14:textId="77777777" w:rsidR="00C5348C" w:rsidRPr="00373117" w:rsidRDefault="00C5348C" w:rsidP="00C5348C">
            <w:pPr>
              <w:rPr>
                <w:rFonts w:ascii="Roboto" w:hAnsi="Roboto" w:cstheme="minorHAnsi"/>
                <w:b/>
                <w:bCs/>
              </w:rPr>
            </w:pPr>
            <w:r w:rsidRPr="00373117">
              <w:rPr>
                <w:rFonts w:ascii="Roboto" w:hAnsi="Roboto" w:cstheme="minorHAnsi"/>
                <w:b/>
                <w:bCs/>
              </w:rPr>
              <w:t>Building Work</w:t>
            </w:r>
          </w:p>
          <w:p w14:paraId="49DB39CF" w14:textId="77777777" w:rsidR="00BB4683" w:rsidRPr="00373117" w:rsidRDefault="00BB4683" w:rsidP="00C5348C">
            <w:pPr>
              <w:rPr>
                <w:rFonts w:ascii="Roboto" w:hAnsi="Roboto" w:cstheme="minorHAnsi"/>
                <w:b/>
                <w:bCs/>
              </w:rPr>
            </w:pPr>
          </w:p>
          <w:p w14:paraId="59E879D4" w14:textId="4A3BB82C" w:rsidR="00BB4683" w:rsidRDefault="006E16DD" w:rsidP="00C5348C">
            <w:pPr>
              <w:rPr>
                <w:rFonts w:ascii="Roboto" w:hAnsi="Roboto" w:cstheme="minorHAnsi"/>
              </w:rPr>
            </w:pPr>
            <w:r w:rsidRPr="00373117">
              <w:rPr>
                <w:rFonts w:ascii="Roboto" w:hAnsi="Roboto" w:cstheme="minorHAnsi"/>
              </w:rPr>
              <w:t xml:space="preserve">The start </w:t>
            </w:r>
            <w:proofErr w:type="gramStart"/>
            <w:r w:rsidRPr="00373117">
              <w:rPr>
                <w:rFonts w:ascii="Roboto" w:hAnsi="Roboto" w:cstheme="minorHAnsi"/>
              </w:rPr>
              <w:t>point</w:t>
            </w:r>
            <w:proofErr w:type="gramEnd"/>
            <w:r w:rsidRPr="00373117">
              <w:rPr>
                <w:rFonts w:ascii="Roboto" w:hAnsi="Roboto" w:cstheme="minorHAnsi"/>
              </w:rPr>
              <w:t xml:space="preserve"> of the project came about as there was a funding opportunity </w:t>
            </w:r>
            <w:r w:rsidR="00F357F0" w:rsidRPr="00373117">
              <w:rPr>
                <w:rFonts w:ascii="Roboto" w:hAnsi="Roboto" w:cstheme="minorHAnsi"/>
              </w:rPr>
              <w:t xml:space="preserve">nationally around single accommodation and a </w:t>
            </w:r>
            <w:r w:rsidR="005D47B5" w:rsidRPr="00373117">
              <w:rPr>
                <w:rFonts w:ascii="Roboto" w:hAnsi="Roboto" w:cstheme="minorHAnsi"/>
              </w:rPr>
              <w:t xml:space="preserve">building had become available through Hull CC which consisted of six flats and a communal space below. The Changing Futures team of which I am service manager were working out of a smaller building and this </w:t>
            </w:r>
            <w:r w:rsidR="008C45F2" w:rsidRPr="00373117">
              <w:rPr>
                <w:rFonts w:ascii="Roboto" w:hAnsi="Roboto" w:cstheme="minorHAnsi"/>
              </w:rPr>
              <w:t xml:space="preserve">was an </w:t>
            </w:r>
            <w:r w:rsidR="005D47B5" w:rsidRPr="00373117">
              <w:rPr>
                <w:rFonts w:ascii="Roboto" w:hAnsi="Roboto" w:cstheme="minorHAnsi"/>
              </w:rPr>
              <w:t>opportunity</w:t>
            </w:r>
            <w:r w:rsidR="008C45F2" w:rsidRPr="00373117">
              <w:rPr>
                <w:rFonts w:ascii="Roboto" w:hAnsi="Roboto" w:cstheme="minorHAnsi"/>
              </w:rPr>
              <w:t xml:space="preserve"> that would allow for expansion</w:t>
            </w:r>
            <w:r w:rsidR="00373117" w:rsidRPr="00373117">
              <w:rPr>
                <w:rFonts w:ascii="Roboto" w:hAnsi="Roboto" w:cstheme="minorHAnsi"/>
              </w:rPr>
              <w:t xml:space="preserve"> and to incorporate other initiatives such as and increased offer from health</w:t>
            </w:r>
            <w:r w:rsidR="00BA16F1">
              <w:rPr>
                <w:rFonts w:ascii="Roboto" w:hAnsi="Roboto" w:cstheme="minorHAnsi"/>
              </w:rPr>
              <w:t>.</w:t>
            </w:r>
          </w:p>
          <w:p w14:paraId="7A11A897" w14:textId="77777777" w:rsidR="00BA16F1" w:rsidRDefault="00BA16F1" w:rsidP="00C5348C">
            <w:pPr>
              <w:rPr>
                <w:rFonts w:ascii="Roboto" w:hAnsi="Roboto" w:cstheme="minorHAnsi"/>
              </w:rPr>
            </w:pPr>
          </w:p>
          <w:p w14:paraId="79C5B674" w14:textId="673D3584" w:rsidR="00BA16F1" w:rsidRDefault="00FA59A0" w:rsidP="00C5348C">
            <w:pPr>
              <w:rPr>
                <w:rFonts w:ascii="Roboto" w:hAnsi="Roboto" w:cstheme="minorHAnsi"/>
              </w:rPr>
            </w:pPr>
            <w:r>
              <w:rPr>
                <w:rFonts w:ascii="Roboto" w:hAnsi="Roboto" w:cstheme="minorHAnsi"/>
              </w:rPr>
              <w:t>Through co-production with hea</w:t>
            </w:r>
            <w:r w:rsidR="00F64366">
              <w:rPr>
                <w:rFonts w:ascii="Roboto" w:hAnsi="Roboto" w:cstheme="minorHAnsi"/>
              </w:rPr>
              <w:t>l</w:t>
            </w:r>
            <w:r>
              <w:rPr>
                <w:rFonts w:ascii="Roboto" w:hAnsi="Roboto" w:cstheme="minorHAnsi"/>
              </w:rPr>
              <w:t xml:space="preserve">thcare providers, the </w:t>
            </w:r>
            <w:r w:rsidR="00F64366">
              <w:rPr>
                <w:rFonts w:ascii="Roboto" w:hAnsi="Roboto" w:cstheme="minorHAnsi"/>
              </w:rPr>
              <w:t xml:space="preserve">Changing Futures team and lived experience we looked at </w:t>
            </w:r>
            <w:r w:rsidR="001676F0">
              <w:rPr>
                <w:rFonts w:ascii="Roboto" w:hAnsi="Roboto" w:cstheme="minorHAnsi"/>
              </w:rPr>
              <w:t xml:space="preserve">services where there was a gap in </w:t>
            </w:r>
            <w:r w:rsidR="0042406B">
              <w:rPr>
                <w:rFonts w:ascii="Roboto" w:hAnsi="Roboto" w:cstheme="minorHAnsi"/>
              </w:rPr>
              <w:t>attendance for those we support and a need</w:t>
            </w:r>
            <w:r w:rsidR="00894813">
              <w:rPr>
                <w:rFonts w:ascii="Roboto" w:hAnsi="Roboto" w:cstheme="minorHAnsi"/>
              </w:rPr>
              <w:t xml:space="preserve"> due to barriers in access. This identified the need to incorporate a clinic room within the new integrated hub model.</w:t>
            </w:r>
          </w:p>
          <w:p w14:paraId="1A855B9E" w14:textId="77777777" w:rsidR="00894813" w:rsidRDefault="00894813" w:rsidP="00C5348C">
            <w:pPr>
              <w:rPr>
                <w:rFonts w:ascii="Roboto" w:hAnsi="Roboto" w:cstheme="minorHAnsi"/>
              </w:rPr>
            </w:pPr>
          </w:p>
          <w:p w14:paraId="08EA9D2A" w14:textId="42401E87" w:rsidR="00894813" w:rsidRDefault="00894813" w:rsidP="00C5348C">
            <w:pPr>
              <w:rPr>
                <w:rFonts w:ascii="Roboto" w:hAnsi="Roboto" w:cstheme="minorHAnsi"/>
              </w:rPr>
            </w:pPr>
            <w:r>
              <w:rPr>
                <w:rFonts w:ascii="Roboto" w:hAnsi="Roboto" w:cstheme="minorHAnsi"/>
              </w:rPr>
              <w:t xml:space="preserve">CHCP took the lead in looking at the design of the room which would need to be compliant with health regulations and initial meetings took place around this </w:t>
            </w:r>
            <w:r w:rsidR="008700BF">
              <w:rPr>
                <w:rFonts w:ascii="Roboto" w:hAnsi="Roboto" w:cstheme="minorHAnsi"/>
              </w:rPr>
              <w:t xml:space="preserve">with </w:t>
            </w:r>
            <w:r w:rsidR="001D53AA">
              <w:rPr>
                <w:rFonts w:ascii="Roboto" w:hAnsi="Roboto" w:cstheme="minorHAnsi"/>
              </w:rPr>
              <w:t xml:space="preserve">IP&amp;C, </w:t>
            </w:r>
            <w:r>
              <w:rPr>
                <w:rFonts w:ascii="Roboto" w:hAnsi="Roboto" w:cstheme="minorHAnsi"/>
              </w:rPr>
              <w:t xml:space="preserve">including site visits, </w:t>
            </w:r>
            <w:r w:rsidR="00071315">
              <w:rPr>
                <w:rFonts w:ascii="Roboto" w:hAnsi="Roboto" w:cstheme="minorHAnsi"/>
              </w:rPr>
              <w:t>meetings with architects and the construction company. The following design was agreed:</w:t>
            </w:r>
          </w:p>
          <w:p w14:paraId="61EF07B2" w14:textId="77777777" w:rsidR="00071315" w:rsidRDefault="00071315" w:rsidP="00C5348C">
            <w:pPr>
              <w:rPr>
                <w:rFonts w:ascii="Roboto" w:hAnsi="Roboto" w:cstheme="minorHAnsi"/>
              </w:rPr>
            </w:pPr>
          </w:p>
          <w:p w14:paraId="6F1CF22B" w14:textId="4E85A3CD" w:rsidR="00071315" w:rsidRPr="00373117" w:rsidRDefault="00410AAF" w:rsidP="00C5348C">
            <w:pPr>
              <w:rPr>
                <w:rFonts w:ascii="Roboto" w:hAnsi="Roboto" w:cstheme="minorHAnsi"/>
              </w:rPr>
            </w:pPr>
            <w:r>
              <w:rPr>
                <w:noProof/>
              </w:rPr>
              <w:drawing>
                <wp:inline distT="0" distB="0" distL="0" distR="0" wp14:anchorId="5A7084F1" wp14:editId="16762C13">
                  <wp:extent cx="4999355" cy="3916045"/>
                  <wp:effectExtent l="0" t="0" r="10795" b="8255"/>
                  <wp:docPr id="166437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99355" cy="3916045"/>
                          </a:xfrm>
                          <a:prstGeom prst="rect">
                            <a:avLst/>
                          </a:prstGeom>
                          <a:noFill/>
                          <a:ln>
                            <a:noFill/>
                          </a:ln>
                        </pic:spPr>
                      </pic:pic>
                    </a:graphicData>
                  </a:graphic>
                </wp:inline>
              </w:drawing>
            </w:r>
          </w:p>
          <w:p w14:paraId="0FDAC875" w14:textId="77777777" w:rsidR="00373117" w:rsidRPr="00373117" w:rsidRDefault="00373117" w:rsidP="00C5348C">
            <w:pPr>
              <w:rPr>
                <w:rFonts w:ascii="Roboto" w:hAnsi="Roboto" w:cstheme="minorHAnsi"/>
                <w:highlight w:val="yellow"/>
              </w:rPr>
            </w:pPr>
          </w:p>
          <w:p w14:paraId="21BB0D3B" w14:textId="61B4FA89" w:rsidR="00373117" w:rsidRDefault="00D21209" w:rsidP="00C5348C">
            <w:pPr>
              <w:rPr>
                <w:rFonts w:ascii="Roboto" w:hAnsi="Roboto" w:cstheme="minorHAnsi"/>
              </w:rPr>
            </w:pPr>
            <w:r w:rsidRPr="00D21209">
              <w:rPr>
                <w:rFonts w:ascii="Roboto" w:hAnsi="Roboto" w:cstheme="minorHAnsi"/>
              </w:rPr>
              <w:t>T</w:t>
            </w:r>
            <w:r>
              <w:rPr>
                <w:rFonts w:ascii="Roboto" w:hAnsi="Roboto" w:cstheme="minorHAnsi"/>
              </w:rPr>
              <w:t xml:space="preserve">he layout of the room </w:t>
            </w:r>
            <w:r w:rsidR="003733C2">
              <w:rPr>
                <w:rFonts w:ascii="Roboto" w:hAnsi="Roboto" w:cstheme="minorHAnsi"/>
              </w:rPr>
              <w:t xml:space="preserve">had to fit with the wider plans </w:t>
            </w:r>
            <w:r w:rsidR="003A6186">
              <w:rPr>
                <w:rFonts w:ascii="Roboto" w:hAnsi="Roboto" w:cstheme="minorHAnsi"/>
              </w:rPr>
              <w:t xml:space="preserve">of the hub in size, location to </w:t>
            </w:r>
            <w:r w:rsidR="00F47F24">
              <w:rPr>
                <w:rFonts w:ascii="Roboto" w:hAnsi="Roboto" w:cstheme="minorHAnsi"/>
              </w:rPr>
              <w:t>water supply etc but it was agreed by all parties that this was the most viable option.</w:t>
            </w:r>
          </w:p>
          <w:p w14:paraId="47B032AD" w14:textId="77777777" w:rsidR="00F47F24" w:rsidRDefault="00F47F24" w:rsidP="00C5348C">
            <w:pPr>
              <w:rPr>
                <w:rFonts w:ascii="Roboto" w:hAnsi="Roboto" w:cstheme="minorHAnsi"/>
              </w:rPr>
            </w:pPr>
          </w:p>
          <w:p w14:paraId="6524AA25" w14:textId="14C4214E" w:rsidR="00F47F24" w:rsidRDefault="00F47F24" w:rsidP="00C5348C">
            <w:pPr>
              <w:rPr>
                <w:rFonts w:ascii="Roboto" w:hAnsi="Roboto" w:cstheme="minorHAnsi"/>
              </w:rPr>
            </w:pPr>
            <w:r>
              <w:rPr>
                <w:rFonts w:ascii="Roboto" w:hAnsi="Roboto" w:cstheme="minorHAnsi"/>
              </w:rPr>
              <w:t xml:space="preserve">Although the funding for the hub and flats was through </w:t>
            </w:r>
            <w:r w:rsidR="00B75B71">
              <w:rPr>
                <w:rFonts w:ascii="Roboto" w:hAnsi="Roboto" w:cstheme="minorHAnsi"/>
              </w:rPr>
              <w:t xml:space="preserve">government grant there was no additional funding to pay for the clinic room fit out, furniture etc within this so the next stage </w:t>
            </w:r>
            <w:r w:rsidR="00B75B71">
              <w:rPr>
                <w:rFonts w:ascii="Roboto" w:hAnsi="Roboto" w:cstheme="minorHAnsi"/>
              </w:rPr>
              <w:lastRenderedPageBreak/>
              <w:t xml:space="preserve">was to negotiate with healthcare providers who would be using the clinic room </w:t>
            </w:r>
            <w:r w:rsidR="00617327">
              <w:rPr>
                <w:rFonts w:ascii="Roboto" w:hAnsi="Roboto" w:cstheme="minorHAnsi"/>
              </w:rPr>
              <w:t>to support the cost. CHCP agreed to pay for the additional work</w:t>
            </w:r>
            <w:r w:rsidR="0090495D">
              <w:rPr>
                <w:rFonts w:ascii="Roboto" w:hAnsi="Roboto" w:cstheme="minorHAnsi"/>
              </w:rPr>
              <w:t xml:space="preserve"> as part of their </w:t>
            </w:r>
            <w:r w:rsidR="00EF631C">
              <w:rPr>
                <w:rFonts w:ascii="Roboto" w:hAnsi="Roboto" w:cstheme="minorHAnsi"/>
              </w:rPr>
              <w:t xml:space="preserve">community contract and </w:t>
            </w:r>
            <w:r w:rsidR="008F0878">
              <w:rPr>
                <w:rFonts w:ascii="Roboto" w:hAnsi="Roboto" w:cstheme="minorHAnsi"/>
              </w:rPr>
              <w:t>staff within CHCP completing their Health Inequalities Fellowship</w:t>
            </w:r>
            <w:r w:rsidR="0090495D">
              <w:rPr>
                <w:rFonts w:ascii="Roboto" w:hAnsi="Roboto" w:cstheme="minorHAnsi"/>
              </w:rPr>
              <w:t>.</w:t>
            </w:r>
          </w:p>
          <w:p w14:paraId="3830F66D" w14:textId="77777777" w:rsidR="00237931" w:rsidRDefault="00237931" w:rsidP="00C5348C">
            <w:pPr>
              <w:rPr>
                <w:rFonts w:ascii="Roboto" w:hAnsi="Roboto" w:cstheme="minorHAnsi"/>
              </w:rPr>
            </w:pPr>
          </w:p>
          <w:p w14:paraId="16650303" w14:textId="2430AEDE" w:rsidR="00237931" w:rsidRDefault="00237931" w:rsidP="00C5348C">
            <w:pPr>
              <w:rPr>
                <w:rFonts w:ascii="Roboto" w:hAnsi="Roboto" w:cstheme="minorHAnsi"/>
              </w:rPr>
            </w:pPr>
            <w:r>
              <w:rPr>
                <w:rFonts w:ascii="Roboto" w:hAnsi="Roboto" w:cstheme="minorHAnsi"/>
              </w:rPr>
              <w:t>With the funding, design and finance all in place the next stage is to await completion of the const</w:t>
            </w:r>
            <w:r w:rsidR="0097448F">
              <w:rPr>
                <w:rFonts w:ascii="Roboto" w:hAnsi="Roboto" w:cstheme="minorHAnsi"/>
              </w:rPr>
              <w:t>ruction which is due for completion in December 2024.</w:t>
            </w:r>
          </w:p>
          <w:p w14:paraId="7B68861A" w14:textId="77777777" w:rsidR="0097448F" w:rsidRDefault="0097448F" w:rsidP="00C5348C">
            <w:pPr>
              <w:rPr>
                <w:rFonts w:ascii="Roboto" w:hAnsi="Roboto" w:cstheme="minorHAnsi"/>
              </w:rPr>
            </w:pPr>
          </w:p>
          <w:p w14:paraId="7C7416FB" w14:textId="4111C487" w:rsidR="0097448F" w:rsidRDefault="0000371C" w:rsidP="00C5348C">
            <w:pPr>
              <w:rPr>
                <w:rFonts w:ascii="Roboto" w:hAnsi="Roboto" w:cstheme="minorHAnsi"/>
                <w:b/>
                <w:bCs/>
              </w:rPr>
            </w:pPr>
            <w:r w:rsidRPr="0000371C">
              <w:rPr>
                <w:rFonts w:ascii="Roboto" w:hAnsi="Roboto" w:cstheme="minorHAnsi"/>
                <w:b/>
                <w:bCs/>
              </w:rPr>
              <w:t>Operational</w:t>
            </w:r>
          </w:p>
          <w:p w14:paraId="4FA3D9D8" w14:textId="77777777" w:rsidR="0000371C" w:rsidRDefault="0000371C" w:rsidP="00C5348C">
            <w:pPr>
              <w:rPr>
                <w:rFonts w:ascii="Roboto" w:hAnsi="Roboto" w:cstheme="minorHAnsi"/>
                <w:b/>
                <w:bCs/>
              </w:rPr>
            </w:pPr>
          </w:p>
          <w:p w14:paraId="150134C6" w14:textId="6F947239" w:rsidR="0000371C" w:rsidRDefault="0000371C" w:rsidP="00C5348C">
            <w:pPr>
              <w:rPr>
                <w:rFonts w:ascii="Roboto" w:hAnsi="Roboto" w:cstheme="minorHAnsi"/>
              </w:rPr>
            </w:pPr>
            <w:r>
              <w:rPr>
                <w:rFonts w:ascii="Roboto" w:hAnsi="Roboto" w:cstheme="minorHAnsi"/>
              </w:rPr>
              <w:t xml:space="preserve">While the construction work is underway the focus </w:t>
            </w:r>
            <w:r w:rsidR="00557A70">
              <w:rPr>
                <w:rFonts w:ascii="Roboto" w:hAnsi="Roboto" w:cstheme="minorHAnsi"/>
              </w:rPr>
              <w:t xml:space="preserve">is now on working with health care partners to look at usage and operational procedures. </w:t>
            </w:r>
            <w:r w:rsidR="00285446">
              <w:rPr>
                <w:rFonts w:ascii="Roboto" w:hAnsi="Roboto" w:cstheme="minorHAnsi"/>
              </w:rPr>
              <w:t xml:space="preserve">Meetings are being set up with CHCP who are leading on the </w:t>
            </w:r>
            <w:r w:rsidR="005F0EE5">
              <w:rPr>
                <w:rFonts w:ascii="Roboto" w:hAnsi="Roboto" w:cstheme="minorHAnsi"/>
              </w:rPr>
              <w:t>running and use of the room (Claire Garrett) and each service. We hope to have a rota of services and operational procedure in place ready for completion in December.</w:t>
            </w:r>
          </w:p>
          <w:p w14:paraId="65562A7A" w14:textId="77777777" w:rsidR="005F0EE5" w:rsidRDefault="005F0EE5" w:rsidP="00C5348C">
            <w:pPr>
              <w:rPr>
                <w:rFonts w:ascii="Roboto" w:hAnsi="Roboto" w:cstheme="minorHAnsi"/>
              </w:rPr>
            </w:pPr>
          </w:p>
          <w:p w14:paraId="1B3F063A" w14:textId="21D575C5" w:rsidR="005F0EE5" w:rsidRPr="0000371C" w:rsidRDefault="005F0EE5" w:rsidP="00C5348C">
            <w:pPr>
              <w:rPr>
                <w:rFonts w:ascii="Roboto" w:hAnsi="Roboto" w:cstheme="minorHAnsi"/>
              </w:rPr>
            </w:pPr>
            <w:r>
              <w:rPr>
                <w:rFonts w:ascii="Roboto" w:hAnsi="Roboto" w:cstheme="minorHAnsi"/>
              </w:rPr>
              <w:t>As part of the wider work in the hub a Psychological Informed Environment (PIE) group has been set up to look at both the ph</w:t>
            </w:r>
            <w:r w:rsidR="001635CE">
              <w:rPr>
                <w:rFonts w:ascii="Roboto" w:hAnsi="Roboto" w:cstheme="minorHAnsi"/>
              </w:rPr>
              <w:t>ysical environment but also the way it operates. This is psychologist and lived experience led and the clinic room forms part of this work.</w:t>
            </w:r>
          </w:p>
          <w:p w14:paraId="04C984BE" w14:textId="77777777" w:rsidR="00C5348C" w:rsidRPr="00373117" w:rsidRDefault="00C5348C" w:rsidP="00C5348C">
            <w:pPr>
              <w:rPr>
                <w:rFonts w:ascii="Roboto" w:hAnsi="Roboto" w:cstheme="minorHAnsi"/>
                <w:highlight w:val="yellow"/>
              </w:rPr>
            </w:pPr>
          </w:p>
          <w:p w14:paraId="41F61AE2" w14:textId="63AF8033" w:rsidR="00C5348C" w:rsidRPr="001D53AA" w:rsidRDefault="001D53AA" w:rsidP="00C5348C">
            <w:pPr>
              <w:rPr>
                <w:rFonts w:ascii="Roboto" w:hAnsi="Roboto" w:cstheme="minorHAnsi"/>
                <w:b/>
                <w:bCs/>
              </w:rPr>
            </w:pPr>
            <w:r w:rsidRPr="001D53AA">
              <w:rPr>
                <w:rFonts w:ascii="Roboto" w:hAnsi="Roboto" w:cstheme="minorHAnsi"/>
                <w:b/>
                <w:bCs/>
              </w:rPr>
              <w:t>Impact</w:t>
            </w:r>
          </w:p>
          <w:p w14:paraId="1E17D236" w14:textId="77777777" w:rsidR="00C5348C" w:rsidRDefault="00C5348C" w:rsidP="00C5348C">
            <w:pPr>
              <w:rPr>
                <w:rFonts w:ascii="Roboto" w:hAnsi="Roboto" w:cstheme="minorHAnsi"/>
                <w:highlight w:val="yellow"/>
              </w:rPr>
            </w:pPr>
          </w:p>
          <w:p w14:paraId="57CA916D" w14:textId="25AD399A" w:rsidR="001D53AA" w:rsidRPr="001D53AA" w:rsidRDefault="001D53AA" w:rsidP="00C5348C">
            <w:pPr>
              <w:rPr>
                <w:rFonts w:ascii="Roboto" w:hAnsi="Roboto" w:cstheme="minorHAnsi"/>
              </w:rPr>
            </w:pPr>
            <w:r w:rsidRPr="001D53AA">
              <w:rPr>
                <w:rFonts w:ascii="Roboto" w:hAnsi="Roboto" w:cstheme="minorHAnsi"/>
              </w:rPr>
              <w:t>C</w:t>
            </w:r>
            <w:r>
              <w:rPr>
                <w:rFonts w:ascii="Roboto" w:hAnsi="Roboto" w:cstheme="minorHAnsi"/>
              </w:rPr>
              <w:t>onsideration into measuring impact and success is in the early stages and will focus on both qualitative and quantitative data</w:t>
            </w:r>
            <w:r w:rsidR="00FA018F">
              <w:rPr>
                <w:rFonts w:ascii="Roboto" w:hAnsi="Roboto" w:cstheme="minorHAnsi"/>
              </w:rPr>
              <w:t xml:space="preserve">. Through the work around joint case management </w:t>
            </w:r>
            <w:r w:rsidR="00AE39DC">
              <w:rPr>
                <w:rFonts w:ascii="Roboto" w:hAnsi="Roboto" w:cstheme="minorHAnsi"/>
              </w:rPr>
              <w:t>I am</w:t>
            </w:r>
            <w:r w:rsidR="00FA018F">
              <w:rPr>
                <w:rFonts w:ascii="Roboto" w:hAnsi="Roboto" w:cstheme="minorHAnsi"/>
              </w:rPr>
              <w:t xml:space="preserve"> looking at tracking indivi</w:t>
            </w:r>
            <w:r w:rsidR="00AE39DC">
              <w:rPr>
                <w:rFonts w:ascii="Roboto" w:hAnsi="Roboto" w:cstheme="minorHAnsi"/>
              </w:rPr>
              <w:t xml:space="preserve">duals and </w:t>
            </w:r>
            <w:r w:rsidR="00C527AC">
              <w:rPr>
                <w:rFonts w:ascii="Roboto" w:hAnsi="Roboto" w:cstheme="minorHAnsi"/>
              </w:rPr>
              <w:t>completing</w:t>
            </w:r>
            <w:r w:rsidR="00AE39DC">
              <w:rPr>
                <w:rFonts w:ascii="Roboto" w:hAnsi="Roboto" w:cstheme="minorHAnsi"/>
              </w:rPr>
              <w:t xml:space="preserve"> a cost savings analysis as part o</w:t>
            </w:r>
            <w:r w:rsidR="00C527AC">
              <w:rPr>
                <w:rFonts w:ascii="Roboto" w:hAnsi="Roboto" w:cstheme="minorHAnsi"/>
              </w:rPr>
              <w:t xml:space="preserve">f the final report to see if there are cost avoidances such as less ambulance </w:t>
            </w:r>
            <w:proofErr w:type="gramStart"/>
            <w:r w:rsidR="00C527AC">
              <w:rPr>
                <w:rFonts w:ascii="Roboto" w:hAnsi="Roboto" w:cstheme="minorHAnsi"/>
              </w:rPr>
              <w:t>call-outs</w:t>
            </w:r>
            <w:proofErr w:type="gramEnd"/>
            <w:r w:rsidR="00C527AC">
              <w:rPr>
                <w:rFonts w:ascii="Roboto" w:hAnsi="Roboto" w:cstheme="minorHAnsi"/>
              </w:rPr>
              <w:t xml:space="preserve"> or A&amp;E visits as a result of having flexible access to health interventions.</w:t>
            </w:r>
          </w:p>
          <w:p w14:paraId="0B4A2352" w14:textId="77777777" w:rsidR="00394EEF" w:rsidRPr="00373117" w:rsidRDefault="00394EEF" w:rsidP="00394EEF">
            <w:pPr>
              <w:rPr>
                <w:rFonts w:ascii="Roboto" w:hAnsi="Roboto" w:cstheme="minorHAnsi"/>
                <w:highlight w:val="yellow"/>
              </w:rPr>
            </w:pPr>
          </w:p>
        </w:tc>
      </w:tr>
      <w:tr w:rsidR="00394EEF" w:rsidRPr="00394EEF" w14:paraId="780027F9" w14:textId="77777777" w:rsidTr="00090591">
        <w:trPr>
          <w:trHeight w:val="397"/>
        </w:trPr>
        <w:tc>
          <w:tcPr>
            <w:tcW w:w="10774" w:type="dxa"/>
            <w:gridSpan w:val="2"/>
            <w:shd w:val="clear" w:color="auto" w:fill="DBE5F1" w:themeFill="accent1" w:themeFillTint="33"/>
            <w:vAlign w:val="center"/>
          </w:tcPr>
          <w:p w14:paraId="26B139B9" w14:textId="78E91647" w:rsidR="00394EEF" w:rsidRPr="00394EEF" w:rsidRDefault="00394EEF" w:rsidP="00394EEF">
            <w:pPr>
              <w:rPr>
                <w:rFonts w:ascii="Roboto" w:hAnsi="Roboto" w:cstheme="minorHAnsi"/>
                <w:sz w:val="24"/>
                <w:szCs w:val="20"/>
              </w:rPr>
            </w:pPr>
            <w:r w:rsidRPr="00394EEF">
              <w:rPr>
                <w:rFonts w:ascii="Roboto" w:hAnsi="Roboto"/>
                <w:b/>
                <w:bCs/>
                <w:sz w:val="24"/>
                <w:szCs w:val="20"/>
              </w:rPr>
              <w:lastRenderedPageBreak/>
              <w:t>Conclusion – FINAL REPORT</w:t>
            </w:r>
            <w:r w:rsidR="00B2105E">
              <w:rPr>
                <w:rFonts w:ascii="Roboto" w:hAnsi="Roboto"/>
                <w:b/>
                <w:bCs/>
                <w:sz w:val="24"/>
                <w:szCs w:val="20"/>
              </w:rPr>
              <w:t xml:space="preserve"> </w:t>
            </w:r>
            <w:r w:rsidR="00DE034C">
              <w:rPr>
                <w:rFonts w:ascii="Roboto" w:hAnsi="Roboto"/>
                <w:b/>
                <w:bCs/>
                <w:sz w:val="24"/>
                <w:szCs w:val="20"/>
              </w:rPr>
              <w:t>–</w:t>
            </w:r>
            <w:r w:rsidR="00B2105E">
              <w:rPr>
                <w:rFonts w:ascii="Roboto" w:hAnsi="Roboto"/>
                <w:b/>
                <w:bCs/>
                <w:sz w:val="24"/>
                <w:szCs w:val="20"/>
              </w:rPr>
              <w:t xml:space="preserve"> </w:t>
            </w:r>
            <w:r w:rsidR="00DE034C">
              <w:rPr>
                <w:rFonts w:ascii="Roboto" w:hAnsi="Roboto"/>
                <w:b/>
                <w:bCs/>
                <w:sz w:val="24"/>
                <w:szCs w:val="20"/>
              </w:rPr>
              <w:t>February 2025</w:t>
            </w:r>
          </w:p>
        </w:tc>
      </w:tr>
      <w:tr w:rsidR="00394EEF" w:rsidRPr="00394EEF" w14:paraId="5EA7EAB7" w14:textId="77777777" w:rsidTr="00090591">
        <w:trPr>
          <w:trHeight w:val="397"/>
        </w:trPr>
        <w:tc>
          <w:tcPr>
            <w:tcW w:w="10774" w:type="dxa"/>
            <w:gridSpan w:val="2"/>
            <w:shd w:val="clear" w:color="auto" w:fill="auto"/>
            <w:vAlign w:val="center"/>
          </w:tcPr>
          <w:p w14:paraId="25EF0BE4" w14:textId="060A2ADE" w:rsidR="00394EEF" w:rsidRPr="00394EEF" w:rsidRDefault="00394EEF" w:rsidP="00394EEF">
            <w:pPr>
              <w:rPr>
                <w:rFonts w:ascii="Roboto" w:hAnsi="Roboto"/>
                <w:b/>
                <w:bCs/>
                <w:sz w:val="24"/>
                <w:szCs w:val="20"/>
              </w:rPr>
            </w:pPr>
          </w:p>
        </w:tc>
      </w:tr>
      <w:tr w:rsidR="00912EFF" w:rsidRPr="00394EEF" w14:paraId="2A503C91" w14:textId="77777777" w:rsidTr="003F2287">
        <w:trPr>
          <w:trHeight w:val="397"/>
        </w:trPr>
        <w:tc>
          <w:tcPr>
            <w:tcW w:w="2018" w:type="dxa"/>
            <w:vAlign w:val="center"/>
          </w:tcPr>
          <w:p w14:paraId="54CBACCA" w14:textId="7BFF0A96"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Restate original ambition</w:t>
            </w:r>
          </w:p>
        </w:tc>
        <w:tc>
          <w:tcPr>
            <w:tcW w:w="8756" w:type="dxa"/>
            <w:vAlign w:val="center"/>
          </w:tcPr>
          <w:p w14:paraId="4014CFB2" w14:textId="77777777" w:rsidR="0011268C" w:rsidRDefault="0011268C" w:rsidP="00394EEF">
            <w:pPr>
              <w:rPr>
                <w:rFonts w:ascii="Roboto" w:hAnsi="Roboto" w:cstheme="minorHAnsi"/>
                <w:noProof/>
              </w:rPr>
            </w:pPr>
          </w:p>
          <w:p w14:paraId="42F9CD9D" w14:textId="11D1FE48" w:rsidR="00394EEF" w:rsidRDefault="00B2105E" w:rsidP="00394EEF">
            <w:pPr>
              <w:rPr>
                <w:rFonts w:ascii="Roboto" w:hAnsi="Roboto" w:cstheme="minorHAnsi"/>
                <w:noProof/>
              </w:rPr>
            </w:pPr>
            <w:r>
              <w:rPr>
                <w:rFonts w:ascii="Roboto" w:hAnsi="Roboto" w:cstheme="minorHAnsi"/>
                <w:noProof/>
              </w:rPr>
              <w:t>The purpose of the project was to create a clinic room within a multi agency hub to reduce health inequalities for people with unmet needs</w:t>
            </w:r>
            <w:r w:rsidR="009A6761">
              <w:rPr>
                <w:rFonts w:ascii="Roboto" w:hAnsi="Roboto" w:cstheme="minorHAnsi"/>
                <w:noProof/>
              </w:rPr>
              <w:t>.</w:t>
            </w:r>
          </w:p>
          <w:p w14:paraId="557EBCC2" w14:textId="77777777" w:rsidR="009A6761" w:rsidRDefault="009A6761" w:rsidP="00394EEF">
            <w:pPr>
              <w:rPr>
                <w:rFonts w:ascii="Roboto" w:hAnsi="Roboto" w:cstheme="minorHAnsi"/>
                <w:noProof/>
              </w:rPr>
            </w:pPr>
          </w:p>
          <w:p w14:paraId="7A1C44AD" w14:textId="77777777" w:rsidR="009A6761" w:rsidRPr="00D01C77" w:rsidRDefault="009A6761" w:rsidP="009A6761">
            <w:pPr>
              <w:pStyle w:val="ListParagraph"/>
              <w:numPr>
                <w:ilvl w:val="0"/>
                <w:numId w:val="3"/>
              </w:numPr>
              <w:rPr>
                <w:rFonts w:ascii="Roboto" w:hAnsi="Roboto" w:cstheme="minorHAnsi"/>
                <w:noProof/>
              </w:rPr>
            </w:pPr>
            <w:r>
              <w:rPr>
                <w:rFonts w:ascii="Roboto" w:hAnsi="Roboto" w:cstheme="minorHAnsi"/>
                <w:noProof/>
              </w:rPr>
              <w:t>Creating a co-located hub space</w:t>
            </w:r>
          </w:p>
          <w:p w14:paraId="298397C3" w14:textId="77777777" w:rsidR="009A6761" w:rsidRPr="00D01C77" w:rsidRDefault="009A6761" w:rsidP="009A6761">
            <w:pPr>
              <w:pStyle w:val="ListParagraph"/>
              <w:numPr>
                <w:ilvl w:val="0"/>
                <w:numId w:val="1"/>
              </w:numPr>
              <w:rPr>
                <w:rFonts w:ascii="Roboto" w:hAnsi="Roboto" w:cstheme="minorHAnsi"/>
              </w:rPr>
            </w:pPr>
            <w:r>
              <w:rPr>
                <w:rFonts w:ascii="Roboto" w:hAnsi="Roboto" w:cstheme="minorHAnsi"/>
              </w:rPr>
              <w:t>Working with CHCP/HUTH and other partners on the health offer to utilise the room</w:t>
            </w:r>
            <w:r w:rsidRPr="00405663">
              <w:rPr>
                <w:rFonts w:ascii="Roboto" w:hAnsi="Roboto" w:cstheme="minorHAnsi"/>
              </w:rPr>
              <w:t xml:space="preserve"> </w:t>
            </w:r>
          </w:p>
          <w:p w14:paraId="3861D182" w14:textId="77777777" w:rsidR="009A6761" w:rsidRDefault="009A6761" w:rsidP="009A6761">
            <w:pPr>
              <w:pStyle w:val="ListParagraph"/>
              <w:numPr>
                <w:ilvl w:val="0"/>
                <w:numId w:val="1"/>
              </w:numPr>
              <w:rPr>
                <w:rFonts w:ascii="Roboto" w:hAnsi="Roboto" w:cstheme="minorHAnsi"/>
              </w:rPr>
            </w:pPr>
            <w:r>
              <w:rPr>
                <w:rFonts w:ascii="Roboto" w:hAnsi="Roboto" w:cstheme="minorHAnsi"/>
              </w:rPr>
              <w:t>Co production on the design of the building and way of operating</w:t>
            </w:r>
          </w:p>
          <w:p w14:paraId="1BAF2E83" w14:textId="77777777" w:rsidR="009A6761" w:rsidRDefault="009A6761" w:rsidP="009A6761">
            <w:pPr>
              <w:pStyle w:val="ListParagraph"/>
              <w:numPr>
                <w:ilvl w:val="0"/>
                <w:numId w:val="1"/>
              </w:numPr>
              <w:rPr>
                <w:rFonts w:ascii="Roboto" w:hAnsi="Roboto" w:cstheme="minorHAnsi"/>
              </w:rPr>
            </w:pPr>
            <w:r>
              <w:rPr>
                <w:rFonts w:ascii="Roboto" w:hAnsi="Roboto" w:cstheme="minorHAnsi"/>
              </w:rPr>
              <w:t>Working with architects and constructors on work to be undertaken</w:t>
            </w:r>
          </w:p>
          <w:p w14:paraId="2A98199A" w14:textId="77777777" w:rsidR="009A6761" w:rsidRDefault="009A6761" w:rsidP="009A6761">
            <w:pPr>
              <w:pStyle w:val="ListParagraph"/>
              <w:numPr>
                <w:ilvl w:val="0"/>
                <w:numId w:val="1"/>
              </w:numPr>
              <w:rPr>
                <w:rFonts w:ascii="Roboto" w:hAnsi="Roboto" w:cstheme="minorHAnsi"/>
              </w:rPr>
            </w:pPr>
            <w:r>
              <w:rPr>
                <w:rFonts w:ascii="Roboto" w:hAnsi="Roboto" w:cstheme="minorHAnsi"/>
              </w:rPr>
              <w:t>Work with funders around funding bid and finance to remain in budget</w:t>
            </w:r>
          </w:p>
          <w:p w14:paraId="392ACB54" w14:textId="491BC0B9" w:rsidR="00CB1280" w:rsidRPr="0011268C" w:rsidRDefault="009A6761" w:rsidP="008D61A6">
            <w:pPr>
              <w:pStyle w:val="ListParagraph"/>
              <w:numPr>
                <w:ilvl w:val="0"/>
                <w:numId w:val="1"/>
              </w:numPr>
              <w:rPr>
                <w:rFonts w:ascii="Roboto" w:hAnsi="Roboto" w:cstheme="minorHAnsi"/>
              </w:rPr>
            </w:pPr>
            <w:r w:rsidRPr="0011268C">
              <w:rPr>
                <w:rFonts w:ascii="Roboto" w:hAnsi="Roboto" w:cstheme="minorHAnsi"/>
              </w:rPr>
              <w:t>Meet with health providers to finalise offers from partners.</w:t>
            </w:r>
          </w:p>
          <w:p w14:paraId="24B0B659" w14:textId="52FBCC6F" w:rsidR="009A6761" w:rsidRPr="00394EEF" w:rsidRDefault="009A6761" w:rsidP="00394EEF">
            <w:pPr>
              <w:rPr>
                <w:rFonts w:ascii="Roboto" w:hAnsi="Roboto" w:cstheme="minorHAnsi"/>
              </w:rPr>
            </w:pPr>
          </w:p>
        </w:tc>
      </w:tr>
      <w:tr w:rsidR="00912EFF" w:rsidRPr="00394EEF" w14:paraId="5B2538B9" w14:textId="77777777" w:rsidTr="003F2287">
        <w:trPr>
          <w:trHeight w:val="397"/>
        </w:trPr>
        <w:tc>
          <w:tcPr>
            <w:tcW w:w="2018" w:type="dxa"/>
            <w:vAlign w:val="center"/>
          </w:tcPr>
          <w:p w14:paraId="5E0782CF" w14:textId="02461BF3"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the key themes</w:t>
            </w:r>
          </w:p>
        </w:tc>
        <w:tc>
          <w:tcPr>
            <w:tcW w:w="8756" w:type="dxa"/>
            <w:vAlign w:val="center"/>
          </w:tcPr>
          <w:p w14:paraId="23D2538D" w14:textId="77777777" w:rsidR="00C82A1C" w:rsidRDefault="009744B7" w:rsidP="00C82A1C">
            <w:pPr>
              <w:pStyle w:val="ListParagraph"/>
              <w:ind w:left="0"/>
              <w:rPr>
                <w:rFonts w:ascii="Roboto" w:hAnsi="Roboto" w:cstheme="minorHAnsi"/>
              </w:rPr>
            </w:pPr>
            <w:r>
              <w:rPr>
                <w:rFonts w:ascii="Roboto" w:hAnsi="Roboto" w:cstheme="minorHAnsi"/>
              </w:rPr>
              <w:t xml:space="preserve">For the interim report we looked at </w:t>
            </w:r>
            <w:r w:rsidR="00C82A1C">
              <w:rPr>
                <w:rFonts w:ascii="Roboto" w:hAnsi="Roboto" w:cstheme="minorHAnsi"/>
              </w:rPr>
              <w:t>three key themes:</w:t>
            </w:r>
          </w:p>
          <w:p w14:paraId="532B12FB" w14:textId="77777777" w:rsidR="00C82A1C" w:rsidRDefault="00C82A1C" w:rsidP="00F565D1">
            <w:pPr>
              <w:pStyle w:val="ListParagraph"/>
              <w:rPr>
                <w:rFonts w:ascii="Roboto" w:hAnsi="Roboto" w:cstheme="minorHAnsi"/>
              </w:rPr>
            </w:pPr>
          </w:p>
          <w:p w14:paraId="42FA64A9" w14:textId="56DC0EA7" w:rsidR="009A6761" w:rsidRDefault="00B3073F" w:rsidP="00C82A1C">
            <w:pPr>
              <w:pStyle w:val="ListParagraph"/>
              <w:numPr>
                <w:ilvl w:val="0"/>
                <w:numId w:val="12"/>
              </w:numPr>
              <w:rPr>
                <w:rFonts w:ascii="Roboto" w:hAnsi="Roboto" w:cstheme="minorHAnsi"/>
              </w:rPr>
            </w:pPr>
            <w:r>
              <w:rPr>
                <w:rFonts w:ascii="Roboto" w:hAnsi="Roboto" w:cstheme="minorHAnsi"/>
              </w:rPr>
              <w:t>Building work</w:t>
            </w:r>
          </w:p>
          <w:p w14:paraId="3D07EC4F" w14:textId="5B89E0FF" w:rsidR="00B3073F" w:rsidRDefault="008C61E6" w:rsidP="00C82A1C">
            <w:pPr>
              <w:pStyle w:val="ListParagraph"/>
              <w:numPr>
                <w:ilvl w:val="0"/>
                <w:numId w:val="12"/>
              </w:numPr>
              <w:rPr>
                <w:rFonts w:ascii="Roboto" w:hAnsi="Roboto" w:cstheme="minorHAnsi"/>
              </w:rPr>
            </w:pPr>
            <w:r>
              <w:rPr>
                <w:rFonts w:ascii="Roboto" w:hAnsi="Roboto" w:cstheme="minorHAnsi"/>
              </w:rPr>
              <w:t>Operational</w:t>
            </w:r>
          </w:p>
          <w:p w14:paraId="5A7ECC0F" w14:textId="4A004C7D" w:rsidR="008C61E6" w:rsidRDefault="008C61E6" w:rsidP="00C82A1C">
            <w:pPr>
              <w:pStyle w:val="ListParagraph"/>
              <w:numPr>
                <w:ilvl w:val="0"/>
                <w:numId w:val="12"/>
              </w:numPr>
              <w:rPr>
                <w:rFonts w:ascii="Roboto" w:hAnsi="Roboto" w:cstheme="minorHAnsi"/>
              </w:rPr>
            </w:pPr>
            <w:r>
              <w:rPr>
                <w:rFonts w:ascii="Roboto" w:hAnsi="Roboto" w:cstheme="minorHAnsi"/>
              </w:rPr>
              <w:t>Impact</w:t>
            </w:r>
            <w:r w:rsidR="00433A10">
              <w:rPr>
                <w:rFonts w:ascii="Roboto" w:hAnsi="Roboto" w:cstheme="minorHAnsi"/>
              </w:rPr>
              <w:t>.</w:t>
            </w:r>
          </w:p>
          <w:p w14:paraId="40C18D6B" w14:textId="04BA1F85" w:rsidR="00C82A1C" w:rsidRDefault="00C82A1C" w:rsidP="00C82A1C">
            <w:pPr>
              <w:rPr>
                <w:rFonts w:ascii="Roboto" w:hAnsi="Roboto" w:cstheme="minorHAnsi"/>
              </w:rPr>
            </w:pPr>
          </w:p>
          <w:p w14:paraId="106974F8" w14:textId="2E45F7A0" w:rsidR="0018225D" w:rsidRDefault="0018225D" w:rsidP="00C82A1C">
            <w:pPr>
              <w:rPr>
                <w:rFonts w:ascii="Roboto" w:hAnsi="Roboto" w:cstheme="minorHAnsi"/>
              </w:rPr>
            </w:pPr>
            <w:r>
              <w:rPr>
                <w:rFonts w:ascii="Roboto" w:hAnsi="Roboto" w:cstheme="minorHAnsi"/>
              </w:rPr>
              <w:t xml:space="preserve">Continuing with these for the final report </w:t>
            </w:r>
            <w:r w:rsidR="0072050F">
              <w:rPr>
                <w:rFonts w:ascii="Roboto" w:hAnsi="Roboto" w:cstheme="minorHAnsi"/>
              </w:rPr>
              <w:t>I want to discuss these key themes against the objectives of the project as listed above.</w:t>
            </w:r>
          </w:p>
          <w:p w14:paraId="7EAE816E" w14:textId="77777777" w:rsidR="0050757D" w:rsidRDefault="0050757D" w:rsidP="00C82A1C">
            <w:pPr>
              <w:rPr>
                <w:rFonts w:ascii="Roboto" w:hAnsi="Roboto" w:cstheme="minorHAnsi"/>
              </w:rPr>
            </w:pPr>
          </w:p>
          <w:p w14:paraId="607451CC" w14:textId="6ED4C111" w:rsidR="0050757D" w:rsidRPr="004F4FB5" w:rsidRDefault="004F4FB5" w:rsidP="00C82A1C">
            <w:pPr>
              <w:rPr>
                <w:rFonts w:ascii="Roboto" w:hAnsi="Roboto" w:cstheme="minorHAnsi"/>
                <w:b/>
                <w:bCs/>
              </w:rPr>
            </w:pPr>
            <w:r w:rsidRPr="004F4FB5">
              <w:rPr>
                <w:rFonts w:ascii="Roboto" w:hAnsi="Roboto" w:cstheme="minorHAnsi"/>
                <w:b/>
                <w:bCs/>
              </w:rPr>
              <w:t>Building Work</w:t>
            </w:r>
          </w:p>
          <w:p w14:paraId="54211CA3" w14:textId="77777777" w:rsidR="00FC4891" w:rsidRDefault="00FC4891" w:rsidP="00C82A1C">
            <w:pPr>
              <w:rPr>
                <w:rFonts w:ascii="Roboto" w:hAnsi="Roboto" w:cstheme="minorHAnsi"/>
              </w:rPr>
            </w:pPr>
          </w:p>
          <w:p w14:paraId="6777C798" w14:textId="63F3ED20" w:rsidR="00FC4891" w:rsidRDefault="00C72CEA" w:rsidP="00C82A1C">
            <w:pPr>
              <w:rPr>
                <w:rFonts w:ascii="Roboto" w:hAnsi="Roboto" w:cstheme="minorHAnsi"/>
              </w:rPr>
            </w:pPr>
            <w:r>
              <w:rPr>
                <w:rFonts w:ascii="Roboto" w:hAnsi="Roboto" w:cstheme="minorHAnsi"/>
              </w:rPr>
              <w:t xml:space="preserve">Work on the design and layout of the room </w:t>
            </w:r>
            <w:r w:rsidR="008B79CD">
              <w:rPr>
                <w:rFonts w:ascii="Roboto" w:hAnsi="Roboto" w:cstheme="minorHAnsi"/>
              </w:rPr>
              <w:t>changed since the interim report was completed. Following quotes from the constructors it was agreed to move the sink unit as it would keep costs down. A new layout was agreed with all parties.</w:t>
            </w:r>
          </w:p>
          <w:p w14:paraId="74A01496" w14:textId="77777777" w:rsidR="008B79CD" w:rsidRDefault="008B79CD" w:rsidP="00C82A1C">
            <w:pPr>
              <w:rPr>
                <w:rFonts w:ascii="Roboto" w:hAnsi="Roboto" w:cstheme="minorHAnsi"/>
              </w:rPr>
            </w:pPr>
          </w:p>
          <w:p w14:paraId="6669D21E" w14:textId="03B352E8" w:rsidR="008B79CD" w:rsidRDefault="008B79CD" w:rsidP="00C82A1C">
            <w:pPr>
              <w:rPr>
                <w:rFonts w:ascii="Roboto" w:hAnsi="Roboto" w:cstheme="minorHAnsi"/>
              </w:rPr>
            </w:pPr>
            <w:r>
              <w:rPr>
                <w:rFonts w:ascii="Roboto" w:hAnsi="Roboto" w:cstheme="minorHAnsi"/>
              </w:rPr>
              <w:t xml:space="preserve">The construction was completed in </w:t>
            </w:r>
            <w:r w:rsidR="00691487">
              <w:rPr>
                <w:rFonts w:ascii="Roboto" w:hAnsi="Roboto" w:cstheme="minorHAnsi"/>
              </w:rPr>
              <w:t>December 2024 in line with timescales and on budget</w:t>
            </w:r>
            <w:r w:rsidR="009E75CA">
              <w:rPr>
                <w:rFonts w:ascii="Roboto" w:hAnsi="Roboto" w:cstheme="minorHAnsi"/>
              </w:rPr>
              <w:t>, unfortunately this then required sign off by CHCP</w:t>
            </w:r>
            <w:r w:rsidR="002B36EB">
              <w:rPr>
                <w:rFonts w:ascii="Roboto" w:hAnsi="Roboto" w:cstheme="minorHAnsi"/>
              </w:rPr>
              <w:t xml:space="preserve">. The agreement was for CHCP to sign off the room to be used as a clinical space and then fit out with units, </w:t>
            </w:r>
            <w:r w:rsidR="00273538">
              <w:rPr>
                <w:rFonts w:ascii="Roboto" w:hAnsi="Roboto" w:cstheme="minorHAnsi"/>
              </w:rPr>
              <w:t xml:space="preserve">medical couch, chairs, dispensers and office equipment. A site meeting was </w:t>
            </w:r>
            <w:r w:rsidR="00FD16AF">
              <w:rPr>
                <w:rFonts w:ascii="Roboto" w:hAnsi="Roboto" w:cstheme="minorHAnsi"/>
              </w:rPr>
              <w:t>held,</w:t>
            </w:r>
            <w:r w:rsidR="00273538">
              <w:rPr>
                <w:rFonts w:ascii="Roboto" w:hAnsi="Roboto" w:cstheme="minorHAnsi"/>
              </w:rPr>
              <w:t xml:space="preserve"> and </w:t>
            </w:r>
            <w:r w:rsidR="0002616A">
              <w:rPr>
                <w:rFonts w:ascii="Roboto" w:hAnsi="Roboto" w:cstheme="minorHAnsi"/>
              </w:rPr>
              <w:t xml:space="preserve">further alterations were identified which would need addressing </w:t>
            </w:r>
            <w:r w:rsidR="00914C67">
              <w:rPr>
                <w:rFonts w:ascii="Roboto" w:hAnsi="Roboto" w:cstheme="minorHAnsi"/>
              </w:rPr>
              <w:t>for</w:t>
            </w:r>
            <w:r w:rsidR="0002616A">
              <w:rPr>
                <w:rFonts w:ascii="Roboto" w:hAnsi="Roboto" w:cstheme="minorHAnsi"/>
              </w:rPr>
              <w:t xml:space="preserve"> the room to be fitted out and used.</w:t>
            </w:r>
          </w:p>
          <w:p w14:paraId="18620A6C" w14:textId="77777777" w:rsidR="008C208F" w:rsidRDefault="008C208F" w:rsidP="00C82A1C">
            <w:pPr>
              <w:rPr>
                <w:rFonts w:ascii="Roboto" w:hAnsi="Roboto" w:cstheme="minorHAnsi"/>
              </w:rPr>
            </w:pPr>
          </w:p>
          <w:p w14:paraId="3A65CD9A" w14:textId="41DA2547" w:rsidR="008C208F" w:rsidRDefault="000C5515" w:rsidP="00C82A1C">
            <w:pPr>
              <w:rPr>
                <w:rFonts w:ascii="Roboto" w:hAnsi="Roboto" w:cstheme="minorHAnsi"/>
              </w:rPr>
            </w:pPr>
            <w:r>
              <w:rPr>
                <w:rFonts w:ascii="Roboto" w:hAnsi="Roboto" w:cstheme="minorHAnsi"/>
              </w:rPr>
              <w:t xml:space="preserve">The delay in completion was unavoidable </w:t>
            </w:r>
            <w:r w:rsidR="00725110">
              <w:rPr>
                <w:rFonts w:ascii="Roboto" w:hAnsi="Roboto" w:cstheme="minorHAnsi"/>
              </w:rPr>
              <w:t>and</w:t>
            </w:r>
            <w:r>
              <w:rPr>
                <w:rFonts w:ascii="Roboto" w:hAnsi="Roboto" w:cstheme="minorHAnsi"/>
              </w:rPr>
              <w:t xml:space="preserve"> took the project over budget</w:t>
            </w:r>
            <w:r w:rsidR="008A4B01">
              <w:rPr>
                <w:rFonts w:ascii="Roboto" w:hAnsi="Roboto" w:cstheme="minorHAnsi"/>
              </w:rPr>
              <w:t xml:space="preserve">. Further meetings both on site and virtually were held </w:t>
            </w:r>
            <w:r w:rsidR="005905F9">
              <w:rPr>
                <w:rFonts w:ascii="Roboto" w:hAnsi="Roboto" w:cstheme="minorHAnsi"/>
              </w:rPr>
              <w:t>between</w:t>
            </w:r>
            <w:r w:rsidR="00914C67">
              <w:rPr>
                <w:rFonts w:ascii="Roboto" w:hAnsi="Roboto" w:cstheme="minorHAnsi"/>
              </w:rPr>
              <w:t xml:space="preserve"> </w:t>
            </w:r>
            <w:r w:rsidR="005905F9">
              <w:rPr>
                <w:rFonts w:ascii="Roboto" w:hAnsi="Roboto" w:cstheme="minorHAnsi"/>
              </w:rPr>
              <w:t>CHCP</w:t>
            </w:r>
            <w:r w:rsidR="0006002B">
              <w:rPr>
                <w:rFonts w:ascii="Roboto" w:hAnsi="Roboto" w:cstheme="minorHAnsi"/>
              </w:rPr>
              <w:t xml:space="preserve"> and I</w:t>
            </w:r>
            <w:r w:rsidR="005905F9">
              <w:rPr>
                <w:rFonts w:ascii="Roboto" w:hAnsi="Roboto" w:cstheme="minorHAnsi"/>
              </w:rPr>
              <w:t xml:space="preserve">, architects and </w:t>
            </w:r>
            <w:r w:rsidR="00786BDF">
              <w:rPr>
                <w:rFonts w:ascii="Roboto" w:hAnsi="Roboto" w:cstheme="minorHAnsi"/>
              </w:rPr>
              <w:t>builders</w:t>
            </w:r>
            <w:r w:rsidR="005905F9">
              <w:rPr>
                <w:rFonts w:ascii="Roboto" w:hAnsi="Roboto" w:cstheme="minorHAnsi"/>
              </w:rPr>
              <w:t xml:space="preserve"> with the work and cost agreed. The main issues were ventilation in the room and the </w:t>
            </w:r>
            <w:r w:rsidR="00771DD9">
              <w:rPr>
                <w:rFonts w:ascii="Roboto" w:hAnsi="Roboto" w:cstheme="minorHAnsi"/>
              </w:rPr>
              <w:t>exposed pipework</w:t>
            </w:r>
            <w:r w:rsidR="000920AD">
              <w:rPr>
                <w:rFonts w:ascii="Roboto" w:hAnsi="Roboto" w:cstheme="minorHAnsi"/>
              </w:rPr>
              <w:t xml:space="preserve"> and metalwork below the ceiling. It was agreed that a suspended ceiling would need to be fitted which would involve moving lighting, fire alarm</w:t>
            </w:r>
            <w:r w:rsidR="009E1CDF">
              <w:rPr>
                <w:rFonts w:ascii="Roboto" w:hAnsi="Roboto" w:cstheme="minorHAnsi"/>
              </w:rPr>
              <w:t xml:space="preserve"> and sensors. Work was agreed to commence on 3</w:t>
            </w:r>
            <w:r w:rsidR="009E1CDF" w:rsidRPr="009E1CDF">
              <w:rPr>
                <w:rFonts w:ascii="Roboto" w:hAnsi="Roboto" w:cstheme="minorHAnsi"/>
                <w:vertAlign w:val="superscript"/>
              </w:rPr>
              <w:t>rd</w:t>
            </w:r>
            <w:r w:rsidR="009E1CDF">
              <w:rPr>
                <w:rFonts w:ascii="Roboto" w:hAnsi="Roboto" w:cstheme="minorHAnsi"/>
              </w:rPr>
              <w:t xml:space="preserve"> March and should be completed in 4 days. This has held back </w:t>
            </w:r>
            <w:r w:rsidR="00771BBF">
              <w:rPr>
                <w:rFonts w:ascii="Roboto" w:hAnsi="Roboto" w:cstheme="minorHAnsi"/>
              </w:rPr>
              <w:t>some of the other key areas set out in the ambition of the project.</w:t>
            </w:r>
          </w:p>
          <w:p w14:paraId="5EC39AFE" w14:textId="77777777" w:rsidR="00217DA8" w:rsidRDefault="00217DA8" w:rsidP="00C82A1C">
            <w:pPr>
              <w:rPr>
                <w:rFonts w:ascii="Roboto" w:hAnsi="Roboto" w:cstheme="minorHAnsi"/>
              </w:rPr>
            </w:pPr>
          </w:p>
          <w:p w14:paraId="43B15DC4" w14:textId="09D5E85D" w:rsidR="00217DA8" w:rsidRDefault="00217DA8" w:rsidP="00C82A1C">
            <w:pPr>
              <w:rPr>
                <w:rFonts w:ascii="Roboto" w:hAnsi="Roboto" w:cstheme="minorHAnsi"/>
              </w:rPr>
            </w:pPr>
            <w:r>
              <w:rPr>
                <w:rFonts w:ascii="Roboto" w:hAnsi="Roboto" w:cstheme="minorHAnsi"/>
              </w:rPr>
              <w:t xml:space="preserve">Below is an image of the </w:t>
            </w:r>
            <w:r w:rsidR="00DE2A89">
              <w:rPr>
                <w:rFonts w:ascii="Roboto" w:hAnsi="Roboto" w:cstheme="minorHAnsi"/>
              </w:rPr>
              <w:t>work in progress during the construction of the clinic room:</w:t>
            </w:r>
          </w:p>
          <w:p w14:paraId="3EB5BC26" w14:textId="77777777" w:rsidR="00DD1FAD" w:rsidRDefault="00DD1FAD" w:rsidP="00C82A1C">
            <w:pPr>
              <w:rPr>
                <w:rFonts w:ascii="Roboto" w:hAnsi="Roboto" w:cstheme="minorHAnsi"/>
              </w:rPr>
            </w:pPr>
          </w:p>
          <w:p w14:paraId="5E87C089" w14:textId="1F664108" w:rsidR="00DD1FAD" w:rsidRDefault="00193663" w:rsidP="00BF7165">
            <w:pPr>
              <w:jc w:val="center"/>
              <w:rPr>
                <w:rFonts w:ascii="Roboto" w:hAnsi="Roboto" w:cstheme="minorHAnsi"/>
              </w:rPr>
            </w:pPr>
            <w:r>
              <w:rPr>
                <w:noProof/>
              </w:rPr>
              <w:drawing>
                <wp:inline distT="0" distB="0" distL="0" distR="0" wp14:anchorId="692D0EF5" wp14:editId="646B705B">
                  <wp:extent cx="3075168" cy="2306548"/>
                  <wp:effectExtent l="0" t="0" r="0" b="0"/>
                  <wp:docPr id="1792013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1615" cy="2363888"/>
                          </a:xfrm>
                          <a:prstGeom prst="rect">
                            <a:avLst/>
                          </a:prstGeom>
                          <a:noFill/>
                          <a:ln>
                            <a:noFill/>
                          </a:ln>
                        </pic:spPr>
                      </pic:pic>
                    </a:graphicData>
                  </a:graphic>
                </wp:inline>
              </w:drawing>
            </w:r>
          </w:p>
          <w:p w14:paraId="25438348" w14:textId="77777777" w:rsidR="00BD3A38" w:rsidRDefault="00BD3A38" w:rsidP="00C82A1C">
            <w:pPr>
              <w:rPr>
                <w:rFonts w:ascii="Roboto" w:hAnsi="Roboto" w:cstheme="minorHAnsi"/>
              </w:rPr>
            </w:pPr>
          </w:p>
          <w:p w14:paraId="487DFF4C" w14:textId="0152A151" w:rsidR="00BD3A38" w:rsidRDefault="00295343" w:rsidP="00C82A1C">
            <w:pPr>
              <w:rPr>
                <w:rFonts w:ascii="Roboto" w:hAnsi="Roboto" w:cstheme="minorHAnsi"/>
              </w:rPr>
            </w:pPr>
            <w:r>
              <w:rPr>
                <w:rFonts w:ascii="Roboto" w:hAnsi="Roboto" w:cstheme="minorHAnsi"/>
              </w:rPr>
              <w:t xml:space="preserve">The pressure for completion was also increasing. The clinic room being part of the wider hub with groups, 1/1 rooms, kitchen, shower facilities and office space. </w:t>
            </w:r>
            <w:r w:rsidR="00005717">
              <w:rPr>
                <w:rFonts w:ascii="Roboto" w:hAnsi="Roboto" w:cstheme="minorHAnsi"/>
              </w:rPr>
              <w:t>The planned services who would be utilising the room were attending for site visits</w:t>
            </w:r>
            <w:r w:rsidR="00B3207A">
              <w:rPr>
                <w:rFonts w:ascii="Roboto" w:hAnsi="Roboto" w:cstheme="minorHAnsi"/>
              </w:rPr>
              <w:t xml:space="preserve"> and while the rest of the hub was running and open the clinic room remained an empty shell</w:t>
            </w:r>
            <w:r w:rsidR="00774250">
              <w:rPr>
                <w:rFonts w:ascii="Roboto" w:hAnsi="Roboto" w:cstheme="minorHAnsi"/>
              </w:rPr>
              <w:t>.</w:t>
            </w:r>
          </w:p>
          <w:p w14:paraId="4F0F5B90" w14:textId="77777777" w:rsidR="00774250" w:rsidRDefault="00774250" w:rsidP="00C82A1C">
            <w:pPr>
              <w:rPr>
                <w:rFonts w:ascii="Roboto" w:hAnsi="Roboto" w:cstheme="minorHAnsi"/>
              </w:rPr>
            </w:pPr>
          </w:p>
          <w:p w14:paraId="60349DB4" w14:textId="485152FE" w:rsidR="00774250" w:rsidRDefault="00774250" w:rsidP="00C82A1C">
            <w:pPr>
              <w:rPr>
                <w:rFonts w:ascii="Roboto" w:hAnsi="Roboto" w:cstheme="minorHAnsi"/>
              </w:rPr>
            </w:pPr>
            <w:r>
              <w:rPr>
                <w:rFonts w:ascii="Roboto" w:hAnsi="Roboto" w:cstheme="minorHAnsi"/>
              </w:rPr>
              <w:t xml:space="preserve">Alongside this there was a planned grand opening </w:t>
            </w:r>
            <w:r w:rsidR="000A2ACD">
              <w:rPr>
                <w:rFonts w:ascii="Roboto" w:hAnsi="Roboto" w:cstheme="minorHAnsi"/>
              </w:rPr>
              <w:t>scheduled for Friday 7</w:t>
            </w:r>
            <w:r w:rsidR="000A2ACD" w:rsidRPr="000A2ACD">
              <w:rPr>
                <w:rFonts w:ascii="Roboto" w:hAnsi="Roboto" w:cstheme="minorHAnsi"/>
                <w:vertAlign w:val="superscript"/>
              </w:rPr>
              <w:t>th</w:t>
            </w:r>
            <w:r w:rsidR="000A2ACD">
              <w:rPr>
                <w:rFonts w:ascii="Roboto" w:hAnsi="Roboto" w:cstheme="minorHAnsi"/>
              </w:rPr>
              <w:t xml:space="preserve"> March with colleagues from health, local MPs and leaders</w:t>
            </w:r>
            <w:r w:rsidR="002329A1">
              <w:rPr>
                <w:rFonts w:ascii="Roboto" w:hAnsi="Roboto" w:cstheme="minorHAnsi"/>
              </w:rPr>
              <w:t xml:space="preserve"> as well as national </w:t>
            </w:r>
            <w:r w:rsidR="008F56EC">
              <w:rPr>
                <w:rFonts w:ascii="Roboto" w:hAnsi="Roboto" w:cstheme="minorHAnsi"/>
              </w:rPr>
              <w:t>representatives from government</w:t>
            </w:r>
            <w:r w:rsidR="00D9123C">
              <w:rPr>
                <w:rFonts w:ascii="Roboto" w:hAnsi="Roboto" w:cstheme="minorHAnsi"/>
              </w:rPr>
              <w:t xml:space="preserve"> and funders. Not having the work completed and being able to showcase would be </w:t>
            </w:r>
            <w:r w:rsidR="00063DEC">
              <w:rPr>
                <w:rFonts w:ascii="Roboto" w:hAnsi="Roboto" w:cstheme="minorHAnsi"/>
              </w:rPr>
              <w:t>disappointing</w:t>
            </w:r>
            <w:r w:rsidR="00460C2B">
              <w:rPr>
                <w:rFonts w:ascii="Roboto" w:hAnsi="Roboto" w:cstheme="minorHAnsi"/>
              </w:rPr>
              <w:t xml:space="preserve"> and potentially </w:t>
            </w:r>
            <w:r w:rsidR="00294FF4">
              <w:rPr>
                <w:rFonts w:ascii="Roboto" w:hAnsi="Roboto" w:cstheme="minorHAnsi"/>
              </w:rPr>
              <w:t>lessen the impact of the launch. With the construction due to be completed the night before the launch</w:t>
            </w:r>
            <w:r w:rsidR="008C5DCE">
              <w:rPr>
                <w:rFonts w:ascii="Roboto" w:hAnsi="Roboto" w:cstheme="minorHAnsi"/>
              </w:rPr>
              <w:t xml:space="preserve"> </w:t>
            </w:r>
            <w:r w:rsidR="00FA5F1C">
              <w:rPr>
                <w:rFonts w:ascii="Roboto" w:hAnsi="Roboto" w:cstheme="minorHAnsi"/>
              </w:rPr>
              <w:t>(</w:t>
            </w:r>
            <w:r w:rsidR="008C5DCE">
              <w:rPr>
                <w:rFonts w:ascii="Roboto" w:hAnsi="Roboto" w:cstheme="minorHAnsi"/>
              </w:rPr>
              <w:t>and still needing sign off</w:t>
            </w:r>
            <w:r w:rsidR="00A0662B">
              <w:rPr>
                <w:rFonts w:ascii="Roboto" w:hAnsi="Roboto" w:cstheme="minorHAnsi"/>
              </w:rPr>
              <w:t>)</w:t>
            </w:r>
            <w:r w:rsidR="008C5DCE">
              <w:rPr>
                <w:rFonts w:ascii="Roboto" w:hAnsi="Roboto" w:cstheme="minorHAnsi"/>
              </w:rPr>
              <w:t xml:space="preserve"> </w:t>
            </w:r>
            <w:r w:rsidR="009F3F45">
              <w:rPr>
                <w:rFonts w:ascii="Roboto" w:hAnsi="Roboto" w:cstheme="minorHAnsi"/>
              </w:rPr>
              <w:t>and then fitting out</w:t>
            </w:r>
            <w:r w:rsidR="006F0B2F">
              <w:rPr>
                <w:rFonts w:ascii="Roboto" w:hAnsi="Roboto" w:cstheme="minorHAnsi"/>
              </w:rPr>
              <w:t>,</w:t>
            </w:r>
            <w:r w:rsidR="009F3F45">
              <w:rPr>
                <w:rFonts w:ascii="Roboto" w:hAnsi="Roboto" w:cstheme="minorHAnsi"/>
              </w:rPr>
              <w:t xml:space="preserve"> success was not looking </w:t>
            </w:r>
            <w:r w:rsidR="00154456">
              <w:rPr>
                <w:rFonts w:ascii="Roboto" w:hAnsi="Roboto" w:cstheme="minorHAnsi"/>
              </w:rPr>
              <w:t>likely</w:t>
            </w:r>
            <w:r w:rsidR="006F0B2F">
              <w:rPr>
                <w:rFonts w:ascii="Roboto" w:hAnsi="Roboto" w:cstheme="minorHAnsi"/>
              </w:rPr>
              <w:t>,</w:t>
            </w:r>
            <w:r w:rsidR="00154456">
              <w:rPr>
                <w:rFonts w:ascii="Roboto" w:hAnsi="Roboto" w:cstheme="minorHAnsi"/>
              </w:rPr>
              <w:t xml:space="preserve"> although my intention is to find a solution</w:t>
            </w:r>
            <w:r w:rsidR="005B5E60">
              <w:rPr>
                <w:rFonts w:ascii="Roboto" w:hAnsi="Roboto" w:cstheme="minorHAnsi"/>
              </w:rPr>
              <w:t xml:space="preserve"> following completion of this report on 1</w:t>
            </w:r>
            <w:r w:rsidR="005B5E60" w:rsidRPr="005B5E60">
              <w:rPr>
                <w:rFonts w:ascii="Roboto" w:hAnsi="Roboto" w:cstheme="minorHAnsi"/>
                <w:vertAlign w:val="superscript"/>
              </w:rPr>
              <w:t>st</w:t>
            </w:r>
            <w:r w:rsidR="005B5E60">
              <w:rPr>
                <w:rFonts w:ascii="Roboto" w:hAnsi="Roboto" w:cstheme="minorHAnsi"/>
              </w:rPr>
              <w:t xml:space="preserve"> March.</w:t>
            </w:r>
          </w:p>
          <w:p w14:paraId="6BE92C59" w14:textId="77777777" w:rsidR="00BF7165" w:rsidRDefault="00BF7165" w:rsidP="00C82A1C">
            <w:pPr>
              <w:rPr>
                <w:rFonts w:ascii="Roboto" w:hAnsi="Roboto" w:cstheme="minorHAnsi"/>
                <w:b/>
                <w:bCs/>
              </w:rPr>
            </w:pPr>
          </w:p>
          <w:p w14:paraId="7521ABD4" w14:textId="5BFF4AE5" w:rsidR="00AE56D2" w:rsidRPr="00AE56D2" w:rsidRDefault="00AE56D2" w:rsidP="00C82A1C">
            <w:pPr>
              <w:rPr>
                <w:rFonts w:ascii="Roboto" w:hAnsi="Roboto" w:cstheme="minorHAnsi"/>
                <w:b/>
                <w:bCs/>
              </w:rPr>
            </w:pPr>
            <w:r w:rsidRPr="00AE56D2">
              <w:rPr>
                <w:rFonts w:ascii="Roboto" w:hAnsi="Roboto" w:cstheme="minorHAnsi"/>
                <w:b/>
                <w:bCs/>
              </w:rPr>
              <w:t>Operational</w:t>
            </w:r>
          </w:p>
          <w:p w14:paraId="7E900D03" w14:textId="77777777" w:rsidR="00AE56D2" w:rsidRDefault="00AE56D2" w:rsidP="00C82A1C">
            <w:pPr>
              <w:rPr>
                <w:rFonts w:ascii="Roboto" w:hAnsi="Roboto" w:cstheme="minorHAnsi"/>
              </w:rPr>
            </w:pPr>
          </w:p>
          <w:p w14:paraId="36CCD8B8" w14:textId="3A3A1CED" w:rsidR="00AE56D2" w:rsidRDefault="005C6E25" w:rsidP="00C82A1C">
            <w:pPr>
              <w:rPr>
                <w:rFonts w:ascii="Roboto" w:hAnsi="Roboto" w:cstheme="minorHAnsi"/>
              </w:rPr>
            </w:pPr>
            <w:r>
              <w:rPr>
                <w:rFonts w:ascii="Roboto" w:hAnsi="Roboto" w:cstheme="minorHAnsi"/>
              </w:rPr>
              <w:t xml:space="preserve">With the delays in </w:t>
            </w:r>
            <w:r w:rsidR="002216DF">
              <w:rPr>
                <w:rFonts w:ascii="Roboto" w:hAnsi="Roboto" w:cstheme="minorHAnsi"/>
              </w:rPr>
              <w:t>construction,</w:t>
            </w:r>
            <w:r>
              <w:rPr>
                <w:rFonts w:ascii="Roboto" w:hAnsi="Roboto" w:cstheme="minorHAnsi"/>
              </w:rPr>
              <w:t xml:space="preserve"> I had the opportunity </w:t>
            </w:r>
            <w:r w:rsidR="00910342">
              <w:rPr>
                <w:rFonts w:ascii="Roboto" w:hAnsi="Roboto" w:cstheme="minorHAnsi"/>
              </w:rPr>
              <w:t xml:space="preserve">to complete additional research into </w:t>
            </w:r>
            <w:r w:rsidR="00FB0449">
              <w:rPr>
                <w:rFonts w:ascii="Roboto" w:hAnsi="Roboto" w:cstheme="minorHAnsi"/>
              </w:rPr>
              <w:t>health inequalities and ensure that the provision offered would work in partnership with other services who worked with multiple unmet needs</w:t>
            </w:r>
            <w:r w:rsidR="00297417">
              <w:rPr>
                <w:rFonts w:ascii="Roboto" w:hAnsi="Roboto" w:cstheme="minorHAnsi"/>
              </w:rPr>
              <w:t xml:space="preserve"> and if there were any gaps in services we could look at.</w:t>
            </w:r>
          </w:p>
          <w:p w14:paraId="76B5217A" w14:textId="77777777" w:rsidR="00422CC6" w:rsidRDefault="00422CC6" w:rsidP="00C82A1C">
            <w:pPr>
              <w:rPr>
                <w:rFonts w:ascii="Roboto" w:hAnsi="Roboto" w:cstheme="minorHAnsi"/>
              </w:rPr>
            </w:pPr>
          </w:p>
          <w:p w14:paraId="23525F01" w14:textId="49F9334C" w:rsidR="00422CC6" w:rsidRDefault="00422CC6" w:rsidP="00422CC6">
            <w:pPr>
              <w:pStyle w:val="ListParagraph"/>
              <w:numPr>
                <w:ilvl w:val="0"/>
                <w:numId w:val="13"/>
              </w:numPr>
              <w:rPr>
                <w:rFonts w:ascii="Roboto" w:hAnsi="Roboto" w:cstheme="minorHAnsi"/>
              </w:rPr>
            </w:pPr>
            <w:r w:rsidRPr="00422CC6">
              <w:rPr>
                <w:rFonts w:ascii="Roboto" w:hAnsi="Roboto" w:cstheme="minorHAnsi"/>
              </w:rPr>
              <w:t>Research</w:t>
            </w:r>
          </w:p>
          <w:p w14:paraId="03951F3C" w14:textId="77777777" w:rsidR="00422CC6" w:rsidRDefault="00422CC6" w:rsidP="00422CC6">
            <w:pPr>
              <w:pStyle w:val="ListParagraph"/>
              <w:rPr>
                <w:rFonts w:ascii="Roboto" w:hAnsi="Roboto" w:cstheme="minorHAnsi"/>
              </w:rPr>
            </w:pPr>
          </w:p>
          <w:p w14:paraId="3975D97D" w14:textId="71598E68" w:rsidR="00321DAD" w:rsidRDefault="00BA1A9C" w:rsidP="00321DAD">
            <w:pPr>
              <w:pStyle w:val="ListParagraph"/>
              <w:rPr>
                <w:rFonts w:ascii="Roboto" w:hAnsi="Roboto" w:cstheme="minorHAnsi"/>
              </w:rPr>
            </w:pPr>
            <w:r>
              <w:rPr>
                <w:rFonts w:ascii="Roboto" w:hAnsi="Roboto" w:cstheme="minorHAnsi"/>
              </w:rPr>
              <w:t xml:space="preserve">Through my role as Changing Futures Service </w:t>
            </w:r>
            <w:proofErr w:type="gramStart"/>
            <w:r w:rsidR="00F254E0">
              <w:rPr>
                <w:rFonts w:ascii="Roboto" w:hAnsi="Roboto" w:cstheme="minorHAnsi"/>
              </w:rPr>
              <w:t>Manager</w:t>
            </w:r>
            <w:proofErr w:type="gramEnd"/>
            <w:r>
              <w:rPr>
                <w:rFonts w:ascii="Roboto" w:hAnsi="Roboto" w:cstheme="minorHAnsi"/>
              </w:rPr>
              <w:t xml:space="preserve"> I have been part of the Break the Cycle report which was funde</w:t>
            </w:r>
            <w:r w:rsidR="00AE465C">
              <w:rPr>
                <w:rFonts w:ascii="Roboto" w:hAnsi="Roboto" w:cstheme="minorHAnsi"/>
              </w:rPr>
              <w:t>d</w:t>
            </w:r>
            <w:r>
              <w:rPr>
                <w:rFonts w:ascii="Roboto" w:hAnsi="Roboto" w:cstheme="minorHAnsi"/>
              </w:rPr>
              <w:t xml:space="preserve"> </w:t>
            </w:r>
            <w:r w:rsidR="001C7494">
              <w:rPr>
                <w:rFonts w:ascii="Roboto" w:hAnsi="Roboto" w:cstheme="minorHAnsi"/>
              </w:rPr>
              <w:t xml:space="preserve">by Changing Futures and led by Public Health. </w:t>
            </w:r>
          </w:p>
          <w:p w14:paraId="2BA08877" w14:textId="77777777" w:rsidR="00321DAD" w:rsidRDefault="00321DAD" w:rsidP="00321DAD">
            <w:pPr>
              <w:pStyle w:val="ListParagraph"/>
              <w:rPr>
                <w:rFonts w:ascii="Roboto" w:hAnsi="Roboto" w:cstheme="minorHAnsi"/>
              </w:rPr>
            </w:pPr>
          </w:p>
          <w:p w14:paraId="3644086C" w14:textId="6B9EE3E7" w:rsidR="00321DAD" w:rsidRDefault="001C7494" w:rsidP="00321DAD">
            <w:pPr>
              <w:pStyle w:val="ListParagraph"/>
              <w:rPr>
                <w:rFonts w:ascii="Roboto" w:hAnsi="Roboto" w:cstheme="minorHAnsi"/>
              </w:rPr>
            </w:pPr>
            <w:r>
              <w:rPr>
                <w:rFonts w:ascii="Roboto" w:hAnsi="Roboto" w:cstheme="minorHAnsi"/>
              </w:rPr>
              <w:t>The report</w:t>
            </w:r>
            <w:r w:rsidR="00321DAD" w:rsidRPr="00321DAD">
              <w:rPr>
                <w:rFonts w:ascii="Roboto" w:hAnsi="Roboto" w:cstheme="minorHAnsi"/>
              </w:rPr>
              <w:t> </w:t>
            </w:r>
            <w:hyperlink r:id="rId10" w:history="1">
              <w:r w:rsidR="00321DAD" w:rsidRPr="00321DAD">
                <w:rPr>
                  <w:rStyle w:val="Hyperlink"/>
                  <w:rFonts w:ascii="Roboto" w:hAnsi="Roboto" w:cstheme="minorHAnsi"/>
                </w:rPr>
                <w:t>Break the Cycle report</w:t>
              </w:r>
            </w:hyperlink>
            <w:r w:rsidR="00321DAD" w:rsidRPr="00321DAD">
              <w:rPr>
                <w:rFonts w:ascii="Roboto" w:hAnsi="Roboto" w:cstheme="minorHAnsi"/>
              </w:rPr>
              <w:t> explores multiple unmet needs across Hull. It highlights the voices, stories, and experiences of those affected by the impacts of multiple unmet needs.</w:t>
            </w:r>
            <w:r w:rsidR="004B1E2B">
              <w:rPr>
                <w:rFonts w:ascii="Roboto" w:hAnsi="Roboto" w:cstheme="minorHAnsi"/>
              </w:rPr>
              <w:t xml:space="preserve"> It </w:t>
            </w:r>
            <w:r w:rsidR="00321DAD" w:rsidRPr="00321DAD">
              <w:rPr>
                <w:rFonts w:ascii="Roboto" w:hAnsi="Roboto" w:cstheme="minorHAnsi"/>
              </w:rPr>
              <w:t>look</w:t>
            </w:r>
            <w:r w:rsidR="004B1E2B">
              <w:rPr>
                <w:rFonts w:ascii="Roboto" w:hAnsi="Roboto" w:cstheme="minorHAnsi"/>
              </w:rPr>
              <w:t>s</w:t>
            </w:r>
            <w:r w:rsidR="00321DAD" w:rsidRPr="00321DAD">
              <w:rPr>
                <w:rFonts w:ascii="Roboto" w:hAnsi="Roboto" w:cstheme="minorHAnsi"/>
              </w:rPr>
              <w:t xml:space="preserve"> at the needs of people and groups who have faced and are still facing some of the highest levels of exclusion, and layers of disadvantage.</w:t>
            </w:r>
          </w:p>
          <w:p w14:paraId="6B03EC0D" w14:textId="45B74557" w:rsidR="00321DAD" w:rsidRPr="00C65484" w:rsidRDefault="00321DAD" w:rsidP="00C65484">
            <w:pPr>
              <w:rPr>
                <w:rFonts w:ascii="Roboto" w:hAnsi="Roboto" w:cstheme="minorHAnsi"/>
              </w:rPr>
            </w:pPr>
          </w:p>
          <w:p w14:paraId="369696E2" w14:textId="766DEFF4" w:rsidR="00552A3D" w:rsidRDefault="00321DAD" w:rsidP="00321DAD">
            <w:pPr>
              <w:pStyle w:val="ListParagraph"/>
              <w:rPr>
                <w:rFonts w:ascii="Roboto" w:hAnsi="Roboto" w:cstheme="minorHAnsi"/>
              </w:rPr>
            </w:pPr>
            <w:r w:rsidRPr="00321DAD">
              <w:rPr>
                <w:rFonts w:ascii="Roboto" w:hAnsi="Roboto" w:cstheme="minorHAnsi"/>
              </w:rPr>
              <w:t xml:space="preserve">The Break the Cycle report provides information </w:t>
            </w:r>
            <w:r w:rsidR="00C65484">
              <w:rPr>
                <w:rFonts w:ascii="Roboto" w:hAnsi="Roboto" w:cstheme="minorHAnsi"/>
              </w:rPr>
              <w:t>and</w:t>
            </w:r>
            <w:r w:rsidRPr="00321DAD">
              <w:rPr>
                <w:rFonts w:ascii="Roboto" w:hAnsi="Roboto" w:cstheme="minorHAnsi"/>
              </w:rPr>
              <w:t xml:space="preserve"> recommendations </w:t>
            </w:r>
            <w:r w:rsidR="00C65484">
              <w:rPr>
                <w:rFonts w:ascii="Roboto" w:hAnsi="Roboto" w:cstheme="minorHAnsi"/>
              </w:rPr>
              <w:t xml:space="preserve">to </w:t>
            </w:r>
            <w:r w:rsidRPr="00321DAD">
              <w:rPr>
                <w:rFonts w:ascii="Roboto" w:hAnsi="Roboto" w:cstheme="minorHAnsi"/>
              </w:rPr>
              <w:t>build on existing good practices and work collaboratively to improve outcomes for those with multiple unmet needs in our city.</w:t>
            </w:r>
            <w:r w:rsidR="00326CC0">
              <w:rPr>
                <w:rFonts w:ascii="Roboto" w:hAnsi="Roboto" w:cstheme="minorHAnsi"/>
              </w:rPr>
              <w:t xml:space="preserve"> The recommendation</w:t>
            </w:r>
            <w:r w:rsidR="00DF4F71">
              <w:rPr>
                <w:rFonts w:ascii="Roboto" w:hAnsi="Roboto" w:cstheme="minorHAnsi"/>
              </w:rPr>
              <w:t>s</w:t>
            </w:r>
            <w:r w:rsidR="00326CC0">
              <w:rPr>
                <w:rFonts w:ascii="Roboto" w:hAnsi="Roboto" w:cstheme="minorHAnsi"/>
              </w:rPr>
              <w:t xml:space="preserve"> around health</w:t>
            </w:r>
            <w:r w:rsidR="00552A3D">
              <w:rPr>
                <w:rFonts w:ascii="Roboto" w:hAnsi="Roboto" w:cstheme="minorHAnsi"/>
              </w:rPr>
              <w:t xml:space="preserve"> </w:t>
            </w:r>
            <w:r w:rsidR="00DF4F71">
              <w:rPr>
                <w:rFonts w:ascii="Roboto" w:hAnsi="Roboto" w:cstheme="minorHAnsi"/>
              </w:rPr>
              <w:t>are</w:t>
            </w:r>
            <w:r w:rsidR="00552A3D">
              <w:rPr>
                <w:rFonts w:ascii="Roboto" w:hAnsi="Roboto" w:cstheme="minorHAnsi"/>
              </w:rPr>
              <w:t xml:space="preserve"> shown below:</w:t>
            </w:r>
          </w:p>
          <w:p w14:paraId="48E38EF0" w14:textId="77777777" w:rsidR="00D0066D" w:rsidRPr="00D0066D" w:rsidRDefault="00D0066D" w:rsidP="00D0066D">
            <w:pPr>
              <w:rPr>
                <w:rFonts w:ascii="Roboto" w:hAnsi="Roboto" w:cstheme="minorHAnsi"/>
              </w:rPr>
            </w:pPr>
          </w:p>
          <w:p w14:paraId="068BC8A0" w14:textId="475BBC22" w:rsidR="00D0066D" w:rsidRPr="008E2383" w:rsidRDefault="00552A3D" w:rsidP="004C35C9">
            <w:pPr>
              <w:pStyle w:val="ListParagraph"/>
              <w:numPr>
                <w:ilvl w:val="0"/>
                <w:numId w:val="13"/>
              </w:numPr>
              <w:ind w:left="1080"/>
              <w:rPr>
                <w:rFonts w:ascii="Roboto" w:hAnsi="Roboto" w:cstheme="minorHAnsi"/>
                <w:color w:val="548DD4" w:themeColor="text2" w:themeTint="99"/>
              </w:rPr>
            </w:pPr>
            <w:r w:rsidRPr="008E2383">
              <w:rPr>
                <w:rFonts w:ascii="Roboto" w:hAnsi="Roboto" w:cstheme="minorHAnsi"/>
                <w:color w:val="548DD4" w:themeColor="text2" w:themeTint="99"/>
              </w:rPr>
              <w:t>bespoke long-term, holistic and personalised inclusion health primary care to meet the needs of people facing multiple unmet needs, utilising trauma</w:t>
            </w:r>
            <w:r w:rsidR="00F07B52">
              <w:rPr>
                <w:rFonts w:ascii="Roboto" w:hAnsi="Roboto" w:cstheme="minorHAnsi"/>
                <w:color w:val="548DD4" w:themeColor="text2" w:themeTint="99"/>
              </w:rPr>
              <w:t xml:space="preserve"> </w:t>
            </w:r>
            <w:r w:rsidRPr="008E2383">
              <w:rPr>
                <w:rFonts w:ascii="Roboto" w:hAnsi="Roboto" w:cstheme="minorHAnsi"/>
                <w:color w:val="548DD4" w:themeColor="text2" w:themeTint="99"/>
              </w:rPr>
              <w:t xml:space="preserve">informed approaches and created in co-design with people who have lived experience and professionals who have expertise in this need </w:t>
            </w:r>
            <w:proofErr w:type="gramStart"/>
            <w:r w:rsidRPr="008E2383">
              <w:rPr>
                <w:rFonts w:ascii="Roboto" w:hAnsi="Roboto" w:cstheme="minorHAnsi"/>
                <w:color w:val="548DD4" w:themeColor="text2" w:themeTint="99"/>
              </w:rPr>
              <w:t>area;</w:t>
            </w:r>
            <w:proofErr w:type="gramEnd"/>
            <w:r w:rsidRPr="008E2383">
              <w:rPr>
                <w:rFonts w:ascii="Roboto" w:hAnsi="Roboto" w:cstheme="minorHAnsi"/>
                <w:color w:val="548DD4" w:themeColor="text2" w:themeTint="99"/>
              </w:rPr>
              <w:t xml:space="preserve"> </w:t>
            </w:r>
          </w:p>
          <w:p w14:paraId="78EB76D6" w14:textId="77777777" w:rsidR="00D0066D" w:rsidRPr="008E2383" w:rsidRDefault="00D0066D" w:rsidP="004C35C9">
            <w:pPr>
              <w:pStyle w:val="ListParagraph"/>
              <w:ind w:left="1080"/>
              <w:rPr>
                <w:rFonts w:ascii="Roboto" w:hAnsi="Roboto" w:cstheme="minorHAnsi"/>
                <w:color w:val="548DD4" w:themeColor="text2" w:themeTint="99"/>
              </w:rPr>
            </w:pPr>
          </w:p>
          <w:p w14:paraId="2168B291" w14:textId="77777777" w:rsidR="00CB6F45" w:rsidRPr="008E2383" w:rsidRDefault="00552A3D" w:rsidP="004C35C9">
            <w:pPr>
              <w:pStyle w:val="ListParagraph"/>
              <w:numPr>
                <w:ilvl w:val="0"/>
                <w:numId w:val="13"/>
              </w:numPr>
              <w:ind w:left="1080"/>
              <w:rPr>
                <w:rFonts w:ascii="Roboto" w:hAnsi="Roboto" w:cstheme="minorHAnsi"/>
                <w:color w:val="548DD4" w:themeColor="text2" w:themeTint="99"/>
              </w:rPr>
            </w:pPr>
            <w:r w:rsidRPr="008E2383">
              <w:rPr>
                <w:rFonts w:ascii="Roboto" w:hAnsi="Roboto" w:cstheme="minorHAnsi"/>
                <w:color w:val="548DD4" w:themeColor="text2" w:themeTint="99"/>
              </w:rPr>
              <w:t xml:space="preserve">instilling best practice around access, experience and outcomes for people with multiple unmet needs across primary care in collaboration with people who have lived </w:t>
            </w:r>
            <w:proofErr w:type="gramStart"/>
            <w:r w:rsidRPr="008E2383">
              <w:rPr>
                <w:rFonts w:ascii="Roboto" w:hAnsi="Roboto" w:cstheme="minorHAnsi"/>
                <w:color w:val="548DD4" w:themeColor="text2" w:themeTint="99"/>
              </w:rPr>
              <w:t>experience;</w:t>
            </w:r>
            <w:proofErr w:type="gramEnd"/>
            <w:r w:rsidRPr="008E2383">
              <w:rPr>
                <w:rFonts w:ascii="Roboto" w:hAnsi="Roboto" w:cstheme="minorHAnsi"/>
                <w:color w:val="548DD4" w:themeColor="text2" w:themeTint="99"/>
              </w:rPr>
              <w:t xml:space="preserve"> </w:t>
            </w:r>
          </w:p>
          <w:p w14:paraId="6C96C783" w14:textId="77777777" w:rsidR="00CB6F45" w:rsidRPr="008E2383" w:rsidRDefault="00CB6F45" w:rsidP="004C35C9">
            <w:pPr>
              <w:pStyle w:val="ListParagraph"/>
              <w:ind w:left="1080"/>
              <w:rPr>
                <w:rFonts w:ascii="Roboto" w:hAnsi="Roboto" w:cstheme="minorHAnsi"/>
                <w:color w:val="548DD4" w:themeColor="text2" w:themeTint="99"/>
              </w:rPr>
            </w:pPr>
          </w:p>
          <w:p w14:paraId="6A4C039A" w14:textId="77777777" w:rsidR="00CB6F45" w:rsidRPr="008E2383" w:rsidRDefault="00552A3D" w:rsidP="004C35C9">
            <w:pPr>
              <w:pStyle w:val="ListParagraph"/>
              <w:numPr>
                <w:ilvl w:val="0"/>
                <w:numId w:val="13"/>
              </w:numPr>
              <w:ind w:left="1080"/>
              <w:rPr>
                <w:rFonts w:ascii="Roboto" w:hAnsi="Roboto" w:cstheme="minorHAnsi"/>
                <w:color w:val="548DD4" w:themeColor="text2" w:themeTint="99"/>
              </w:rPr>
            </w:pPr>
            <w:r w:rsidRPr="008E2383">
              <w:rPr>
                <w:rFonts w:ascii="Roboto" w:hAnsi="Roboto" w:cstheme="minorHAnsi"/>
                <w:color w:val="548DD4" w:themeColor="text2" w:themeTint="99"/>
              </w:rPr>
              <w:t>ensuring that pain relief prescribing in all health settings is person-centred, equitable and trauma-</w:t>
            </w:r>
            <w:proofErr w:type="gramStart"/>
            <w:r w:rsidRPr="008E2383">
              <w:rPr>
                <w:rFonts w:ascii="Roboto" w:hAnsi="Roboto" w:cstheme="minorHAnsi"/>
                <w:color w:val="548DD4" w:themeColor="text2" w:themeTint="99"/>
              </w:rPr>
              <w:t>informed;</w:t>
            </w:r>
            <w:proofErr w:type="gramEnd"/>
            <w:r w:rsidRPr="008E2383">
              <w:rPr>
                <w:rFonts w:ascii="Roboto" w:hAnsi="Roboto" w:cstheme="minorHAnsi"/>
                <w:color w:val="548DD4" w:themeColor="text2" w:themeTint="99"/>
              </w:rPr>
              <w:t xml:space="preserve"> </w:t>
            </w:r>
          </w:p>
          <w:p w14:paraId="224A8B25" w14:textId="77777777" w:rsidR="00CB6F45" w:rsidRPr="008E2383" w:rsidRDefault="00CB6F45" w:rsidP="004C35C9">
            <w:pPr>
              <w:pStyle w:val="ListParagraph"/>
              <w:ind w:left="1080"/>
              <w:rPr>
                <w:rFonts w:ascii="Roboto" w:hAnsi="Roboto" w:cstheme="minorHAnsi"/>
                <w:color w:val="548DD4" w:themeColor="text2" w:themeTint="99"/>
              </w:rPr>
            </w:pPr>
          </w:p>
          <w:p w14:paraId="1083A03E" w14:textId="7ED7B125" w:rsidR="00321DAD" w:rsidRPr="00321DAD" w:rsidRDefault="00552A3D" w:rsidP="004C35C9">
            <w:pPr>
              <w:pStyle w:val="ListParagraph"/>
              <w:numPr>
                <w:ilvl w:val="0"/>
                <w:numId w:val="13"/>
              </w:numPr>
              <w:ind w:left="1080"/>
              <w:rPr>
                <w:rFonts w:ascii="Roboto" w:hAnsi="Roboto" w:cstheme="minorHAnsi"/>
                <w:color w:val="548DD4" w:themeColor="text2" w:themeTint="99"/>
              </w:rPr>
            </w:pPr>
            <w:r w:rsidRPr="008E2383">
              <w:rPr>
                <w:rFonts w:ascii="Roboto" w:hAnsi="Roboto" w:cstheme="minorHAnsi"/>
                <w:color w:val="548DD4" w:themeColor="text2" w:themeTint="99"/>
              </w:rPr>
              <w:t>access to trauma-informed step-down (intermediate) care following hospital discharge, and improved care and attention to discharge processes for people who are experiencing multiple unmet needs.</w:t>
            </w:r>
            <w:r w:rsidR="00326CC0" w:rsidRPr="008E2383">
              <w:rPr>
                <w:rFonts w:ascii="Roboto" w:hAnsi="Roboto" w:cstheme="minorHAnsi"/>
                <w:color w:val="548DD4" w:themeColor="text2" w:themeTint="99"/>
              </w:rPr>
              <w:t xml:space="preserve"> </w:t>
            </w:r>
          </w:p>
          <w:p w14:paraId="3184E6A2" w14:textId="24A72532" w:rsidR="00422CC6" w:rsidRPr="00422CC6" w:rsidRDefault="00422CC6" w:rsidP="00422CC6">
            <w:pPr>
              <w:pStyle w:val="ListParagraph"/>
              <w:rPr>
                <w:rFonts w:ascii="Roboto" w:hAnsi="Roboto" w:cstheme="minorHAnsi"/>
              </w:rPr>
            </w:pPr>
          </w:p>
          <w:p w14:paraId="7E12A80E" w14:textId="77777777" w:rsidR="00297417" w:rsidRDefault="00297417" w:rsidP="00C82A1C">
            <w:pPr>
              <w:rPr>
                <w:rFonts w:ascii="Roboto" w:hAnsi="Roboto" w:cstheme="minorHAnsi"/>
              </w:rPr>
            </w:pPr>
          </w:p>
          <w:p w14:paraId="621D02A3" w14:textId="465BEBF5" w:rsidR="008E2383" w:rsidRDefault="008E2383" w:rsidP="00C82A1C">
            <w:pPr>
              <w:rPr>
                <w:rFonts w:ascii="Roboto" w:hAnsi="Roboto" w:cstheme="minorHAnsi"/>
              </w:rPr>
            </w:pPr>
            <w:r>
              <w:rPr>
                <w:rFonts w:ascii="Roboto" w:hAnsi="Roboto" w:cstheme="minorHAnsi"/>
              </w:rPr>
              <w:t xml:space="preserve">While the clinic room won’t address all aspects of the recommendations the wider work of Changing Futures and partner services are working </w:t>
            </w:r>
            <w:r w:rsidR="00022B1B">
              <w:rPr>
                <w:rFonts w:ascii="Roboto" w:hAnsi="Roboto" w:cstheme="minorHAnsi"/>
              </w:rPr>
              <w:t>on all the above. To ensure we</w:t>
            </w:r>
            <w:r w:rsidR="00B270EB">
              <w:rPr>
                <w:rFonts w:ascii="Roboto" w:hAnsi="Roboto" w:cstheme="minorHAnsi"/>
              </w:rPr>
              <w:t xml:space="preserve"> were prioritising the services most needed we </w:t>
            </w:r>
            <w:r w:rsidR="00BA68F9">
              <w:rPr>
                <w:rFonts w:ascii="Roboto" w:hAnsi="Roboto" w:cstheme="minorHAnsi"/>
              </w:rPr>
              <w:t xml:space="preserve">looked at services working in the community already around health and the </w:t>
            </w:r>
            <w:r w:rsidR="00843DAA">
              <w:rPr>
                <w:rFonts w:ascii="Roboto" w:hAnsi="Roboto" w:cstheme="minorHAnsi"/>
              </w:rPr>
              <w:t xml:space="preserve">issues they were facing. </w:t>
            </w:r>
            <w:r w:rsidR="00AB5937">
              <w:rPr>
                <w:rFonts w:ascii="Roboto" w:hAnsi="Roboto" w:cstheme="minorHAnsi"/>
              </w:rPr>
              <w:t>I</w:t>
            </w:r>
            <w:r w:rsidR="00B7371F">
              <w:rPr>
                <w:rFonts w:ascii="Roboto" w:hAnsi="Roboto" w:cstheme="minorHAnsi"/>
              </w:rPr>
              <w:t xml:space="preserve"> also worked </w:t>
            </w:r>
            <w:r w:rsidR="00AB5937">
              <w:rPr>
                <w:rFonts w:ascii="Roboto" w:hAnsi="Roboto" w:cstheme="minorHAnsi"/>
              </w:rPr>
              <w:t xml:space="preserve">with the Lived Experience Community of Practice and Healthwatch </w:t>
            </w:r>
            <w:r w:rsidR="00E47F4A">
              <w:rPr>
                <w:rFonts w:ascii="Roboto" w:hAnsi="Roboto" w:cstheme="minorHAnsi"/>
              </w:rPr>
              <w:t xml:space="preserve">to gain an insight from their perspective. </w:t>
            </w:r>
            <w:r w:rsidR="00843DAA">
              <w:rPr>
                <w:rFonts w:ascii="Roboto" w:hAnsi="Roboto" w:cstheme="minorHAnsi"/>
              </w:rPr>
              <w:t xml:space="preserve">While this went beyond the scope of the report it is relevant </w:t>
            </w:r>
            <w:r w:rsidR="00161A2C">
              <w:rPr>
                <w:rFonts w:ascii="Roboto" w:hAnsi="Roboto" w:cstheme="minorHAnsi"/>
              </w:rPr>
              <w:t xml:space="preserve">as at this </w:t>
            </w:r>
            <w:r w:rsidR="00E33E60">
              <w:rPr>
                <w:rFonts w:ascii="Roboto" w:hAnsi="Roboto" w:cstheme="minorHAnsi"/>
              </w:rPr>
              <w:t>time,</w:t>
            </w:r>
            <w:r w:rsidR="00161A2C">
              <w:rPr>
                <w:rFonts w:ascii="Roboto" w:hAnsi="Roboto" w:cstheme="minorHAnsi"/>
              </w:rPr>
              <w:t xml:space="preserve"> I am unable to provide data and insight on the success of the clinic room due to delays </w:t>
            </w:r>
            <w:r w:rsidR="00196193">
              <w:rPr>
                <w:rFonts w:ascii="Roboto" w:hAnsi="Roboto" w:cstheme="minorHAnsi"/>
              </w:rPr>
              <w:t>but can spend the research time looking further into the need and gaps in provision.</w:t>
            </w:r>
          </w:p>
          <w:p w14:paraId="4290406B" w14:textId="77777777" w:rsidR="00196193" w:rsidRDefault="00196193" w:rsidP="00C82A1C">
            <w:pPr>
              <w:rPr>
                <w:rFonts w:ascii="Roboto" w:hAnsi="Roboto" w:cstheme="minorHAnsi"/>
              </w:rPr>
            </w:pPr>
          </w:p>
          <w:p w14:paraId="3578B257" w14:textId="77777777" w:rsidR="00BF7165" w:rsidRDefault="00BF7165" w:rsidP="00C82A1C">
            <w:pPr>
              <w:rPr>
                <w:rFonts w:ascii="Roboto" w:hAnsi="Roboto" w:cstheme="minorHAnsi"/>
              </w:rPr>
            </w:pPr>
          </w:p>
          <w:p w14:paraId="00B51442" w14:textId="441911D9" w:rsidR="004A7F1C" w:rsidRDefault="004A7F1C" w:rsidP="00C82A1C">
            <w:pPr>
              <w:rPr>
                <w:rFonts w:ascii="Roboto" w:hAnsi="Roboto" w:cstheme="minorHAnsi"/>
              </w:rPr>
            </w:pPr>
            <w:r w:rsidRPr="004A7F1C">
              <w:rPr>
                <w:rFonts w:ascii="Roboto" w:hAnsi="Roboto" w:cstheme="minorHAnsi"/>
                <w:b/>
                <w:bCs/>
              </w:rPr>
              <w:t>Impact</w:t>
            </w:r>
            <w:r>
              <w:rPr>
                <w:rFonts w:ascii="Roboto" w:hAnsi="Roboto" w:cstheme="minorHAnsi"/>
              </w:rPr>
              <w:t xml:space="preserve"> </w:t>
            </w:r>
          </w:p>
          <w:p w14:paraId="608BC33D" w14:textId="77777777" w:rsidR="004A7F1C" w:rsidRDefault="004A7F1C" w:rsidP="00C82A1C">
            <w:pPr>
              <w:rPr>
                <w:rFonts w:ascii="Roboto" w:hAnsi="Roboto" w:cstheme="minorHAnsi"/>
              </w:rPr>
            </w:pPr>
          </w:p>
          <w:p w14:paraId="5FB6D71B" w14:textId="041BB197" w:rsidR="00D90119" w:rsidRDefault="00DB1261" w:rsidP="00C82A1C">
            <w:pPr>
              <w:rPr>
                <w:rFonts w:ascii="Roboto" w:hAnsi="Roboto" w:cstheme="minorHAnsi"/>
              </w:rPr>
            </w:pPr>
            <w:r>
              <w:rPr>
                <w:rFonts w:ascii="Roboto" w:hAnsi="Roboto" w:cstheme="minorHAnsi"/>
              </w:rPr>
              <w:t xml:space="preserve">Through grant funding the Homeless Health </w:t>
            </w:r>
            <w:r w:rsidR="003B254A">
              <w:rPr>
                <w:rFonts w:ascii="Roboto" w:hAnsi="Roboto" w:cstheme="minorHAnsi"/>
              </w:rPr>
              <w:t>provide outreach and support within hostel accommodation</w:t>
            </w:r>
            <w:r w:rsidR="007F5971">
              <w:rPr>
                <w:rFonts w:ascii="Roboto" w:hAnsi="Roboto" w:cstheme="minorHAnsi"/>
              </w:rPr>
              <w:t xml:space="preserve"> they also provide a vital link through their hospital team with people accessing A</w:t>
            </w:r>
            <w:r w:rsidR="0060643B">
              <w:rPr>
                <w:rFonts w:ascii="Roboto" w:hAnsi="Roboto" w:cstheme="minorHAnsi"/>
              </w:rPr>
              <w:t>&amp;E. Often people with multiple unmet needs access hospital</w:t>
            </w:r>
            <w:r w:rsidR="00B9452C">
              <w:rPr>
                <w:rFonts w:ascii="Roboto" w:hAnsi="Roboto" w:cstheme="minorHAnsi"/>
              </w:rPr>
              <w:t xml:space="preserve"> rather than </w:t>
            </w:r>
            <w:r w:rsidR="00F054EB">
              <w:rPr>
                <w:rFonts w:ascii="Roboto" w:hAnsi="Roboto" w:cstheme="minorHAnsi"/>
              </w:rPr>
              <w:t xml:space="preserve">GP surgeries and attend more frequently and when the condition </w:t>
            </w:r>
            <w:r w:rsidR="00CB2BB1">
              <w:rPr>
                <w:rFonts w:ascii="Roboto" w:hAnsi="Roboto" w:cstheme="minorHAnsi"/>
              </w:rPr>
              <w:t xml:space="preserve">has worsened. </w:t>
            </w:r>
          </w:p>
          <w:p w14:paraId="020EA9C3" w14:textId="77777777" w:rsidR="00D90119" w:rsidRDefault="00D90119" w:rsidP="00C82A1C">
            <w:pPr>
              <w:rPr>
                <w:rFonts w:ascii="Roboto" w:hAnsi="Roboto" w:cstheme="minorHAnsi"/>
              </w:rPr>
            </w:pPr>
          </w:p>
          <w:p w14:paraId="072E1905" w14:textId="77777777" w:rsidR="00EC308E" w:rsidRDefault="00D90119" w:rsidP="00C82A1C">
            <w:pPr>
              <w:rPr>
                <w:rFonts w:ascii="Roboto" w:hAnsi="Roboto" w:cstheme="minorHAnsi"/>
              </w:rPr>
            </w:pPr>
            <w:r>
              <w:rPr>
                <w:rFonts w:ascii="Roboto" w:hAnsi="Roboto" w:cstheme="minorHAnsi"/>
              </w:rPr>
              <w:t xml:space="preserve">I undertook a piece of work </w:t>
            </w:r>
            <w:r w:rsidR="005F7FAA">
              <w:rPr>
                <w:rFonts w:ascii="Roboto" w:hAnsi="Roboto" w:cstheme="minorHAnsi"/>
              </w:rPr>
              <w:t>to use data to get a clearer picture of the potential cost</w:t>
            </w:r>
            <w:r w:rsidR="00E44DB5">
              <w:rPr>
                <w:rFonts w:ascii="Roboto" w:hAnsi="Roboto" w:cstheme="minorHAnsi"/>
              </w:rPr>
              <w:t xml:space="preserve"> avoidance for health services </w:t>
            </w:r>
            <w:r w:rsidR="004C16FC">
              <w:rPr>
                <w:rFonts w:ascii="Roboto" w:hAnsi="Roboto" w:cstheme="minorHAnsi"/>
              </w:rPr>
              <w:t xml:space="preserve">for a group of clients with unmet needs who had been supported by the wider Changing Futures work. </w:t>
            </w:r>
            <w:r w:rsidR="003D1D50">
              <w:rPr>
                <w:rFonts w:ascii="Roboto" w:hAnsi="Roboto" w:cstheme="minorHAnsi"/>
              </w:rPr>
              <w:t xml:space="preserve">This would support any </w:t>
            </w:r>
            <w:proofErr w:type="gramStart"/>
            <w:r w:rsidR="003D1D50">
              <w:rPr>
                <w:rFonts w:ascii="Roboto" w:hAnsi="Roboto" w:cstheme="minorHAnsi"/>
              </w:rPr>
              <w:t>long term</w:t>
            </w:r>
            <w:proofErr w:type="gramEnd"/>
            <w:r w:rsidR="003D1D50">
              <w:rPr>
                <w:rFonts w:ascii="Roboto" w:hAnsi="Roboto" w:cstheme="minorHAnsi"/>
              </w:rPr>
              <w:t xml:space="preserve"> funding bids around not only the running of the clinic room but also </w:t>
            </w:r>
            <w:r w:rsidR="00AF2BBD">
              <w:rPr>
                <w:rFonts w:ascii="Roboto" w:hAnsi="Roboto" w:cstheme="minorHAnsi"/>
              </w:rPr>
              <w:t xml:space="preserve">if recruitment was needed beyond existing contracts such as the Homeless Health team and </w:t>
            </w:r>
            <w:r w:rsidR="00EC308E">
              <w:rPr>
                <w:rFonts w:ascii="Roboto" w:hAnsi="Roboto" w:cstheme="minorHAnsi"/>
              </w:rPr>
              <w:t>the health offer from ReNew drug and alcohol services who also complete outreach and have employed substance misuse nursing staff.</w:t>
            </w:r>
          </w:p>
          <w:p w14:paraId="41EFA8B1" w14:textId="77777777" w:rsidR="00EC308E" w:rsidRDefault="00EC308E" w:rsidP="00C82A1C">
            <w:pPr>
              <w:rPr>
                <w:rFonts w:ascii="Roboto" w:hAnsi="Roboto" w:cstheme="minorHAnsi"/>
              </w:rPr>
            </w:pPr>
          </w:p>
          <w:p w14:paraId="6515AABA" w14:textId="31003819" w:rsidR="00DB1261" w:rsidRDefault="00EE6B41" w:rsidP="00C82A1C">
            <w:pPr>
              <w:rPr>
                <w:rFonts w:ascii="Roboto" w:hAnsi="Roboto" w:cstheme="minorHAnsi"/>
              </w:rPr>
            </w:pPr>
            <w:r>
              <w:rPr>
                <w:rFonts w:ascii="Roboto" w:hAnsi="Roboto" w:cstheme="minorHAnsi"/>
              </w:rPr>
              <w:t xml:space="preserve">Looking at 6 individuals </w:t>
            </w:r>
            <w:r w:rsidR="00E65530">
              <w:rPr>
                <w:rFonts w:ascii="Roboto" w:hAnsi="Roboto" w:cstheme="minorHAnsi"/>
              </w:rPr>
              <w:t>who were supported by Changing Futures in the year prior to support and during support</w:t>
            </w:r>
            <w:r w:rsidR="00E72A03">
              <w:rPr>
                <w:rFonts w:ascii="Roboto" w:hAnsi="Roboto" w:cstheme="minorHAnsi"/>
              </w:rPr>
              <w:t xml:space="preserve"> against health interventions such as A&amp;E attendances, ambulance call outs and </w:t>
            </w:r>
            <w:r w:rsidR="00915278">
              <w:rPr>
                <w:rFonts w:ascii="Roboto" w:hAnsi="Roboto" w:cstheme="minorHAnsi"/>
              </w:rPr>
              <w:t>hospital stays the reduction in unplanned appointments was si</w:t>
            </w:r>
            <w:r w:rsidR="004B4283">
              <w:rPr>
                <w:rFonts w:ascii="Roboto" w:hAnsi="Roboto" w:cstheme="minorHAnsi"/>
              </w:rPr>
              <w:t xml:space="preserve">gnificant. Adding unit costs to these interventions gave me an estimated </w:t>
            </w:r>
            <w:r w:rsidR="00B630AD">
              <w:rPr>
                <w:rFonts w:ascii="Roboto" w:hAnsi="Roboto" w:cstheme="minorHAnsi"/>
              </w:rPr>
              <w:t xml:space="preserve">cost avoidance of </w:t>
            </w:r>
            <w:r w:rsidR="005D390A">
              <w:rPr>
                <w:rFonts w:ascii="Roboto" w:hAnsi="Roboto" w:cstheme="minorHAnsi"/>
              </w:rPr>
              <w:t>around £35,000 per</w:t>
            </w:r>
            <w:r w:rsidR="00CE24F5">
              <w:rPr>
                <w:rFonts w:ascii="Roboto" w:hAnsi="Roboto" w:cstheme="minorHAnsi"/>
              </w:rPr>
              <w:t xml:space="preserve"> </w:t>
            </w:r>
            <w:r w:rsidR="005D390A">
              <w:rPr>
                <w:rFonts w:ascii="Roboto" w:hAnsi="Roboto" w:cstheme="minorHAnsi"/>
              </w:rPr>
              <w:t>client</w:t>
            </w:r>
            <w:r w:rsidR="00CE24F5">
              <w:rPr>
                <w:rFonts w:ascii="Roboto" w:hAnsi="Roboto" w:cstheme="minorHAnsi"/>
              </w:rPr>
              <w:t>. As we currently support around 60 intensively</w:t>
            </w:r>
            <w:r w:rsidR="001F5189">
              <w:rPr>
                <w:rFonts w:ascii="Roboto" w:hAnsi="Roboto" w:cstheme="minorHAnsi"/>
              </w:rPr>
              <w:t xml:space="preserve"> th</w:t>
            </w:r>
            <w:r w:rsidR="00B020D4">
              <w:rPr>
                <w:rFonts w:ascii="Roboto" w:hAnsi="Roboto" w:cstheme="minorHAnsi"/>
              </w:rPr>
              <w:t xml:space="preserve">is figure was </w:t>
            </w:r>
            <w:r w:rsidR="005C42E0">
              <w:rPr>
                <w:rFonts w:ascii="Roboto" w:hAnsi="Roboto" w:cstheme="minorHAnsi"/>
              </w:rPr>
              <w:t>more than the cost of the operational tea</w:t>
            </w:r>
            <w:r w:rsidR="00371182">
              <w:rPr>
                <w:rFonts w:ascii="Roboto" w:hAnsi="Roboto" w:cstheme="minorHAnsi"/>
              </w:rPr>
              <w:t>m, See data below.</w:t>
            </w:r>
          </w:p>
          <w:p w14:paraId="51CF9975" w14:textId="77777777" w:rsidR="00371182" w:rsidRDefault="00371182" w:rsidP="00C82A1C">
            <w:pPr>
              <w:rPr>
                <w:rFonts w:ascii="Roboto" w:hAnsi="Roboto" w:cstheme="minorHAnsi"/>
              </w:rPr>
            </w:pPr>
          </w:p>
          <w:p w14:paraId="1EE8B98A" w14:textId="7A423EDC" w:rsidR="00371182" w:rsidRDefault="00F450C6" w:rsidP="00C82A1C">
            <w:pPr>
              <w:rPr>
                <w:rFonts w:ascii="Roboto" w:hAnsi="Roboto" w:cstheme="minorHAnsi"/>
              </w:rPr>
            </w:pPr>
            <w:r w:rsidRPr="00F450C6">
              <w:rPr>
                <w:rFonts w:ascii="Roboto" w:hAnsi="Roboto" w:cstheme="minorHAnsi"/>
              </w:rPr>
              <w:drawing>
                <wp:inline distT="0" distB="0" distL="0" distR="0" wp14:anchorId="5A7279B4" wp14:editId="74B3CAED">
                  <wp:extent cx="5731510" cy="1055370"/>
                  <wp:effectExtent l="0" t="0" r="2540" b="0"/>
                  <wp:docPr id="112418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85712" name=""/>
                          <pic:cNvPicPr/>
                        </pic:nvPicPr>
                        <pic:blipFill>
                          <a:blip r:embed="rId11"/>
                          <a:stretch>
                            <a:fillRect/>
                          </a:stretch>
                        </pic:blipFill>
                        <pic:spPr>
                          <a:xfrm>
                            <a:off x="0" y="0"/>
                            <a:ext cx="5731510" cy="1055370"/>
                          </a:xfrm>
                          <a:prstGeom prst="rect">
                            <a:avLst/>
                          </a:prstGeom>
                        </pic:spPr>
                      </pic:pic>
                    </a:graphicData>
                  </a:graphic>
                </wp:inline>
              </w:drawing>
            </w:r>
          </w:p>
          <w:p w14:paraId="376C369C" w14:textId="77777777" w:rsidR="00DB1261" w:rsidRDefault="00DB1261" w:rsidP="00C82A1C">
            <w:pPr>
              <w:rPr>
                <w:rFonts w:ascii="Roboto" w:hAnsi="Roboto" w:cstheme="minorHAnsi"/>
              </w:rPr>
            </w:pPr>
          </w:p>
          <w:p w14:paraId="323C36DC" w14:textId="5F72B639" w:rsidR="00423459" w:rsidRDefault="00120C23" w:rsidP="00C82A1C">
            <w:pPr>
              <w:rPr>
                <w:rFonts w:ascii="Roboto" w:hAnsi="Roboto" w:cstheme="minorHAnsi"/>
              </w:rPr>
            </w:pPr>
            <w:r w:rsidRPr="00120C23">
              <w:rPr>
                <w:rFonts w:ascii="Roboto" w:hAnsi="Roboto" w:cstheme="minorHAnsi"/>
              </w:rPr>
              <w:drawing>
                <wp:inline distT="0" distB="0" distL="0" distR="0" wp14:anchorId="4EC5A3AA" wp14:editId="1E12F24D">
                  <wp:extent cx="5395431" cy="2090386"/>
                  <wp:effectExtent l="19050" t="19050" r="15240" b="24765"/>
                  <wp:docPr id="123497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78632" name=""/>
                          <pic:cNvPicPr/>
                        </pic:nvPicPr>
                        <pic:blipFill>
                          <a:blip r:embed="rId12"/>
                          <a:stretch>
                            <a:fillRect/>
                          </a:stretch>
                        </pic:blipFill>
                        <pic:spPr>
                          <a:xfrm>
                            <a:off x="0" y="0"/>
                            <a:ext cx="5434951" cy="2105697"/>
                          </a:xfrm>
                          <a:prstGeom prst="rect">
                            <a:avLst/>
                          </a:prstGeom>
                          <a:ln>
                            <a:solidFill>
                              <a:schemeClr val="accent1"/>
                            </a:solidFill>
                          </a:ln>
                        </pic:spPr>
                      </pic:pic>
                    </a:graphicData>
                  </a:graphic>
                </wp:inline>
              </w:drawing>
            </w:r>
          </w:p>
          <w:p w14:paraId="74FF7445" w14:textId="77777777" w:rsidR="00423459" w:rsidRDefault="00423459" w:rsidP="00C82A1C">
            <w:pPr>
              <w:rPr>
                <w:rFonts w:ascii="Roboto" w:hAnsi="Roboto" w:cstheme="minorHAnsi"/>
              </w:rPr>
            </w:pPr>
          </w:p>
          <w:p w14:paraId="1796D40B" w14:textId="1FBC13B9" w:rsidR="00BF7165" w:rsidRDefault="00EB65B5" w:rsidP="00C82A1C">
            <w:pPr>
              <w:rPr>
                <w:rFonts w:ascii="Roboto" w:hAnsi="Roboto" w:cstheme="minorHAnsi"/>
              </w:rPr>
            </w:pPr>
            <w:r>
              <w:rPr>
                <w:rFonts w:ascii="Roboto" w:hAnsi="Roboto" w:cstheme="minorHAnsi"/>
              </w:rPr>
              <w:t xml:space="preserve">The overall cost avoidance for the 60 </w:t>
            </w:r>
            <w:r w:rsidR="004853A8">
              <w:rPr>
                <w:rFonts w:ascii="Roboto" w:hAnsi="Roboto" w:cstheme="minorHAnsi"/>
              </w:rPr>
              <w:t xml:space="preserve">who are worked with intensely </w:t>
            </w:r>
            <w:r w:rsidR="00F52F54">
              <w:rPr>
                <w:rFonts w:ascii="Roboto" w:hAnsi="Roboto" w:cstheme="minorHAnsi"/>
              </w:rPr>
              <w:t xml:space="preserve">is estimated at </w:t>
            </w:r>
            <w:r w:rsidR="004853A8">
              <w:rPr>
                <w:rFonts w:ascii="Roboto" w:hAnsi="Roboto" w:cstheme="minorHAnsi"/>
              </w:rPr>
              <w:t>over 2 million pound</w:t>
            </w:r>
            <w:r w:rsidR="00F52F54">
              <w:rPr>
                <w:rFonts w:ascii="Roboto" w:hAnsi="Roboto" w:cstheme="minorHAnsi"/>
              </w:rPr>
              <w:t>s</w:t>
            </w:r>
            <w:r w:rsidR="004853A8">
              <w:rPr>
                <w:rFonts w:ascii="Roboto" w:hAnsi="Roboto" w:cstheme="minorHAnsi"/>
              </w:rPr>
              <w:t>. The wider support</w:t>
            </w:r>
            <w:r w:rsidR="00995398">
              <w:rPr>
                <w:rFonts w:ascii="Roboto" w:hAnsi="Roboto" w:cstheme="minorHAnsi"/>
              </w:rPr>
              <w:t xml:space="preserve">ed individuals which </w:t>
            </w:r>
            <w:proofErr w:type="gramStart"/>
            <w:r w:rsidR="00F52F54">
              <w:rPr>
                <w:rFonts w:ascii="Roboto" w:hAnsi="Roboto" w:cstheme="minorHAnsi"/>
              </w:rPr>
              <w:t>include</w:t>
            </w:r>
            <w:r w:rsidR="002D1F08">
              <w:rPr>
                <w:rFonts w:ascii="Roboto" w:hAnsi="Roboto" w:cstheme="minorHAnsi"/>
              </w:rPr>
              <w:t>s</w:t>
            </w:r>
            <w:proofErr w:type="gramEnd"/>
            <w:r w:rsidR="00995398">
              <w:rPr>
                <w:rFonts w:ascii="Roboto" w:hAnsi="Roboto" w:cstheme="minorHAnsi"/>
              </w:rPr>
              <w:t xml:space="preserve"> all rough sleepers is 184 </w:t>
            </w:r>
            <w:r w:rsidR="002D1F08">
              <w:rPr>
                <w:rFonts w:ascii="Roboto" w:hAnsi="Roboto" w:cstheme="minorHAnsi"/>
              </w:rPr>
              <w:t>and a potential cost avoidance of over 6 million pounds.</w:t>
            </w:r>
          </w:p>
          <w:p w14:paraId="66BEB18E" w14:textId="77777777" w:rsidR="00C1236A" w:rsidRDefault="00C1236A" w:rsidP="00C82A1C">
            <w:pPr>
              <w:rPr>
                <w:rFonts w:ascii="Roboto" w:hAnsi="Roboto" w:cstheme="minorHAnsi"/>
              </w:rPr>
            </w:pPr>
          </w:p>
          <w:p w14:paraId="7E696341" w14:textId="4EC285E0" w:rsidR="00EB65B5" w:rsidRDefault="00610D6E" w:rsidP="00C82A1C">
            <w:pPr>
              <w:rPr>
                <w:rFonts w:ascii="Roboto" w:hAnsi="Roboto" w:cstheme="minorHAnsi"/>
              </w:rPr>
            </w:pPr>
            <w:r>
              <w:rPr>
                <w:rFonts w:ascii="Roboto" w:hAnsi="Roboto" w:cstheme="minorHAnsi"/>
              </w:rPr>
              <w:t xml:space="preserve">The reason for including this </w:t>
            </w:r>
            <w:r w:rsidR="00F31C71">
              <w:rPr>
                <w:rFonts w:ascii="Roboto" w:hAnsi="Roboto" w:cstheme="minorHAnsi"/>
              </w:rPr>
              <w:t xml:space="preserve">is because there is room for improvement. Until the clinic room is fully utilised </w:t>
            </w:r>
            <w:r w:rsidR="000F47D6">
              <w:rPr>
                <w:rFonts w:ascii="Roboto" w:hAnsi="Roboto" w:cstheme="minorHAnsi"/>
              </w:rPr>
              <w:t xml:space="preserve">and further data is collected it is difficult to quantify if the investment </w:t>
            </w:r>
            <w:r w:rsidR="00966066">
              <w:rPr>
                <w:rFonts w:ascii="Roboto" w:hAnsi="Roboto" w:cstheme="minorHAnsi"/>
              </w:rPr>
              <w:t xml:space="preserve">equates </w:t>
            </w:r>
            <w:r w:rsidR="00966066">
              <w:rPr>
                <w:rFonts w:ascii="Roboto" w:hAnsi="Roboto" w:cstheme="minorHAnsi"/>
              </w:rPr>
              <w:lastRenderedPageBreak/>
              <w:t>to less presentations at A&amp;E and the need for in patient stays. This work will be completed in the future</w:t>
            </w:r>
            <w:r w:rsidR="00BF7165">
              <w:rPr>
                <w:rFonts w:ascii="Roboto" w:hAnsi="Roboto" w:cstheme="minorHAnsi"/>
              </w:rPr>
              <w:t xml:space="preserve"> though.</w:t>
            </w:r>
            <w:r w:rsidR="00995398">
              <w:rPr>
                <w:rFonts w:ascii="Roboto" w:hAnsi="Roboto" w:cstheme="minorHAnsi"/>
              </w:rPr>
              <w:t xml:space="preserve"> </w:t>
            </w:r>
          </w:p>
          <w:p w14:paraId="2B0D972C" w14:textId="77777777" w:rsidR="002216DF" w:rsidRDefault="002216DF" w:rsidP="00C82A1C">
            <w:pPr>
              <w:rPr>
                <w:rFonts w:ascii="Roboto" w:hAnsi="Roboto" w:cstheme="minorHAnsi"/>
              </w:rPr>
            </w:pPr>
          </w:p>
          <w:p w14:paraId="033A41F0" w14:textId="13DF7EEE" w:rsidR="00BF7165" w:rsidRDefault="00E47B75" w:rsidP="00C82A1C">
            <w:pPr>
              <w:rPr>
                <w:rFonts w:ascii="Roboto" w:hAnsi="Roboto" w:cstheme="minorHAnsi"/>
              </w:rPr>
            </w:pPr>
            <w:r>
              <w:rPr>
                <w:rFonts w:ascii="Roboto" w:hAnsi="Roboto" w:cstheme="minorHAnsi"/>
              </w:rPr>
              <w:t xml:space="preserve">When considering </w:t>
            </w:r>
            <w:r w:rsidR="00553E26">
              <w:rPr>
                <w:rFonts w:ascii="Roboto" w:hAnsi="Roboto" w:cstheme="minorHAnsi"/>
              </w:rPr>
              <w:t>impact,</w:t>
            </w:r>
            <w:r>
              <w:rPr>
                <w:rFonts w:ascii="Roboto" w:hAnsi="Roboto" w:cstheme="minorHAnsi"/>
              </w:rPr>
              <w:t xml:space="preserve"> I a</w:t>
            </w:r>
            <w:r w:rsidR="00FF782E">
              <w:rPr>
                <w:rFonts w:ascii="Roboto" w:hAnsi="Roboto" w:cstheme="minorHAnsi"/>
              </w:rPr>
              <w:t>lso worked alongside Healthwatch and the Community of Practice for Lived Experience who have been involved in some significant pieces of work around health and people with multiple and unmet needs.</w:t>
            </w:r>
          </w:p>
          <w:p w14:paraId="036B99F5" w14:textId="77777777" w:rsidR="00FF782E" w:rsidRDefault="00FF782E" w:rsidP="00C82A1C">
            <w:pPr>
              <w:rPr>
                <w:rFonts w:ascii="Roboto" w:hAnsi="Roboto" w:cstheme="minorHAnsi"/>
              </w:rPr>
            </w:pPr>
          </w:p>
          <w:p w14:paraId="0EC7BF91" w14:textId="5C41E451" w:rsidR="003B446F" w:rsidRDefault="00FE7882" w:rsidP="003B446F">
            <w:pPr>
              <w:rPr>
                <w:rFonts w:ascii="Roboto" w:hAnsi="Roboto" w:cstheme="minorHAnsi"/>
              </w:rPr>
            </w:pPr>
            <w:r>
              <w:rPr>
                <w:rFonts w:ascii="Roboto" w:hAnsi="Roboto" w:cstheme="minorHAnsi"/>
              </w:rPr>
              <w:t>This has included working with Yorkshire Ambulance Service on how they improve their response to rough sleepers</w:t>
            </w:r>
            <w:r w:rsidR="00BE61C0">
              <w:rPr>
                <w:rFonts w:ascii="Roboto" w:hAnsi="Roboto" w:cstheme="minorHAnsi"/>
              </w:rPr>
              <w:t xml:space="preserve">. </w:t>
            </w:r>
            <w:r w:rsidR="00BC3FA3">
              <w:rPr>
                <w:rFonts w:ascii="Roboto" w:hAnsi="Roboto" w:cstheme="minorHAnsi"/>
              </w:rPr>
              <w:t xml:space="preserve">The report titled Voices of </w:t>
            </w:r>
            <w:r w:rsidR="00E47C11">
              <w:rPr>
                <w:rFonts w:ascii="Roboto" w:hAnsi="Roboto" w:cstheme="minorHAnsi"/>
              </w:rPr>
              <w:t xml:space="preserve">the Street can be found </w:t>
            </w:r>
            <w:r w:rsidR="00894EBD">
              <w:rPr>
                <w:rFonts w:ascii="Roboto" w:hAnsi="Roboto" w:cstheme="minorHAnsi"/>
              </w:rPr>
              <w:t>by following the link</w:t>
            </w:r>
            <w:r w:rsidR="00F07B52">
              <w:rPr>
                <w:rFonts w:ascii="Roboto" w:hAnsi="Roboto" w:cstheme="minorHAnsi"/>
              </w:rPr>
              <w:t xml:space="preserve"> </w:t>
            </w:r>
            <w:hyperlink r:id="rId13" w:tgtFrame="_blank" w:history="1">
              <w:r w:rsidR="003B446F" w:rsidRPr="003B446F">
                <w:rPr>
                  <w:rStyle w:val="Hyperlink"/>
                  <w:rFonts w:ascii="Roboto" w:hAnsi="Roboto" w:cstheme="minorHAnsi"/>
                </w:rPr>
                <w:t>healthwatchkingstonuponhull.co.uk</w:t>
              </w:r>
            </w:hyperlink>
            <w:r w:rsidR="00F07B52">
              <w:rPr>
                <w:rFonts w:ascii="Roboto" w:hAnsi="Roboto" w:cstheme="minorHAnsi"/>
              </w:rPr>
              <w:t>.</w:t>
            </w:r>
            <w:r w:rsidR="00A6713C">
              <w:rPr>
                <w:rFonts w:ascii="Roboto" w:hAnsi="Roboto" w:cstheme="minorHAnsi"/>
              </w:rPr>
              <w:t xml:space="preserve"> Both this report and the Break the Cycle </w:t>
            </w:r>
            <w:r w:rsidR="00506888">
              <w:rPr>
                <w:rFonts w:ascii="Roboto" w:hAnsi="Roboto" w:cstheme="minorHAnsi"/>
              </w:rPr>
              <w:t xml:space="preserve">report discussed earlier concluded that people with multiple unmet needs </w:t>
            </w:r>
            <w:r w:rsidR="00D968E7">
              <w:rPr>
                <w:rFonts w:ascii="Roboto" w:hAnsi="Roboto" w:cstheme="minorHAnsi"/>
              </w:rPr>
              <w:t xml:space="preserve">felt that stigma and attitudes were a real barrier to accessing healthcare settings, this included GPs, ambulances and </w:t>
            </w:r>
            <w:r w:rsidR="00B314B6">
              <w:rPr>
                <w:rFonts w:ascii="Roboto" w:hAnsi="Roboto" w:cstheme="minorHAnsi"/>
              </w:rPr>
              <w:t>the hospital.</w:t>
            </w:r>
          </w:p>
          <w:p w14:paraId="1561AD40" w14:textId="77777777" w:rsidR="00CA5F82" w:rsidRDefault="00CA5F82" w:rsidP="003B446F">
            <w:pPr>
              <w:rPr>
                <w:rFonts w:ascii="Roboto" w:hAnsi="Roboto" w:cstheme="minorHAnsi"/>
              </w:rPr>
            </w:pPr>
          </w:p>
          <w:p w14:paraId="5913D785" w14:textId="54CCBDD0" w:rsidR="00B314B6" w:rsidRDefault="00400052" w:rsidP="003B446F">
            <w:pPr>
              <w:rPr>
                <w:rFonts w:ascii="Roboto" w:hAnsi="Roboto" w:cstheme="minorHAnsi"/>
              </w:rPr>
            </w:pPr>
            <w:r w:rsidRPr="00400052">
              <w:rPr>
                <w:rFonts w:ascii="Roboto" w:hAnsi="Roboto" w:cstheme="minorHAnsi"/>
              </w:rPr>
              <w:t xml:space="preserve">One City, One Beat </w:t>
            </w:r>
            <w:r w:rsidR="00CA48D2">
              <w:rPr>
                <w:rFonts w:ascii="Roboto" w:hAnsi="Roboto" w:cstheme="minorHAnsi"/>
              </w:rPr>
              <w:t>was commissioned follow</w:t>
            </w:r>
            <w:r w:rsidR="00357502">
              <w:rPr>
                <w:rFonts w:ascii="Roboto" w:hAnsi="Roboto" w:cstheme="minorHAnsi"/>
              </w:rPr>
              <w:t>ing the Break the Cycle report, it was co-produced and is described as</w:t>
            </w:r>
            <w:r w:rsidRPr="00400052">
              <w:rPr>
                <w:rFonts w:ascii="Roboto" w:hAnsi="Roboto" w:cstheme="minorHAnsi"/>
              </w:rPr>
              <w:t xml:space="preserve"> a poignant short film and spoken-word visual piece that explores the heart of a city through its people, their struggles, and their resilience. Set in Hull, it delves into the realities of homelessness, exploitation, and marginalization, while offering a vision of hope and unity. With its powerful narration, vivid imagery, and emotional depth, the project aims to inspire reflection, empathy, and collective action.</w:t>
            </w:r>
            <w:r w:rsidR="006949E9">
              <w:rPr>
                <w:rFonts w:ascii="Roboto" w:hAnsi="Roboto" w:cstheme="minorHAnsi"/>
              </w:rPr>
              <w:t xml:space="preserve"> It can be viewed through the link below and I believe </w:t>
            </w:r>
            <w:r w:rsidR="007E2A26">
              <w:rPr>
                <w:rFonts w:ascii="Roboto" w:hAnsi="Roboto" w:cstheme="minorHAnsi"/>
              </w:rPr>
              <w:t>visualises some of the issues people face which may be barriers to accessing support services including health.</w:t>
            </w:r>
          </w:p>
          <w:p w14:paraId="45409323" w14:textId="77777777" w:rsidR="007E2A26" w:rsidRDefault="007E2A26" w:rsidP="003B446F">
            <w:pPr>
              <w:rPr>
                <w:rFonts w:ascii="Roboto" w:hAnsi="Roboto" w:cstheme="minorHAnsi"/>
              </w:rPr>
            </w:pPr>
          </w:p>
          <w:p w14:paraId="66B61952" w14:textId="075FDF66" w:rsidR="00400052" w:rsidRDefault="00521549" w:rsidP="003B446F">
            <w:pPr>
              <w:rPr>
                <w:rFonts w:ascii="Roboto" w:hAnsi="Roboto" w:cstheme="minorHAnsi"/>
              </w:rPr>
            </w:pPr>
            <w:hyperlink r:id="rId14" w:history="1">
              <w:r w:rsidRPr="00560689">
                <w:rPr>
                  <w:rStyle w:val="Hyperlink"/>
                  <w:rFonts w:ascii="Roboto" w:hAnsi="Roboto" w:cstheme="minorHAnsi"/>
                </w:rPr>
                <w:t>https://youtu.be/awe</w:t>
              </w:r>
              <w:r w:rsidRPr="00560689">
                <w:rPr>
                  <w:rStyle w:val="Hyperlink"/>
                  <w:rFonts w:ascii="Roboto" w:hAnsi="Roboto" w:cstheme="minorHAnsi"/>
                </w:rPr>
                <w:t>X</w:t>
              </w:r>
              <w:r w:rsidRPr="00560689">
                <w:rPr>
                  <w:rStyle w:val="Hyperlink"/>
                  <w:rFonts w:ascii="Roboto" w:hAnsi="Roboto" w:cstheme="minorHAnsi"/>
                </w:rPr>
                <w:t>7LAA_hU</w:t>
              </w:r>
            </w:hyperlink>
          </w:p>
          <w:p w14:paraId="2AA8CC76" w14:textId="77777777" w:rsidR="00521549" w:rsidRDefault="00521549" w:rsidP="003B446F">
            <w:pPr>
              <w:rPr>
                <w:rFonts w:ascii="Roboto" w:hAnsi="Roboto" w:cstheme="minorHAnsi"/>
              </w:rPr>
            </w:pPr>
          </w:p>
          <w:p w14:paraId="5302954E" w14:textId="70EBD984" w:rsidR="00A6713C" w:rsidRPr="00CA5F82" w:rsidRDefault="00B314B6" w:rsidP="00B314B6">
            <w:pPr>
              <w:rPr>
                <w:rFonts w:ascii="Roboto" w:hAnsi="Roboto" w:cstheme="minorHAnsi"/>
              </w:rPr>
            </w:pPr>
            <w:r>
              <w:rPr>
                <w:rFonts w:ascii="Roboto" w:hAnsi="Roboto" w:cstheme="minorHAnsi"/>
              </w:rPr>
              <w:t>Members of the Lived Experience Collective have</w:t>
            </w:r>
            <w:r w:rsidR="00A6713C" w:rsidRPr="00633DCB">
              <w:rPr>
                <w:rFonts w:ascii="Trebuchet MS" w:hAnsi="Trebuchet MS" w:cs="Arial"/>
                <w:sz w:val="20"/>
              </w:rPr>
              <w:t xml:space="preserve"> now agreed to focus on health next year </w:t>
            </w:r>
            <w:r w:rsidR="00A6713C" w:rsidRPr="00CA5F82">
              <w:rPr>
                <w:rFonts w:ascii="Roboto" w:hAnsi="Roboto" w:cstheme="minorHAnsi"/>
              </w:rPr>
              <w:t>within the community of practice</w:t>
            </w:r>
            <w:r w:rsidR="00292019" w:rsidRPr="00CA5F82">
              <w:rPr>
                <w:rFonts w:ascii="Roboto" w:hAnsi="Roboto" w:cstheme="minorHAnsi"/>
              </w:rPr>
              <w:t>,</w:t>
            </w:r>
            <w:r w:rsidR="00A6713C" w:rsidRPr="00CA5F82">
              <w:rPr>
                <w:rFonts w:ascii="Roboto" w:hAnsi="Roboto" w:cstheme="minorHAnsi"/>
              </w:rPr>
              <w:t xml:space="preserve"> to work in partnership focussing on people’s experiences with multiple unmet needs in the hospital. There will be three workstreams which we will be looking at:</w:t>
            </w:r>
          </w:p>
          <w:p w14:paraId="2526BFEF" w14:textId="77777777" w:rsidR="00A6713C" w:rsidRPr="00CA5F82" w:rsidRDefault="00A6713C" w:rsidP="00A6713C">
            <w:pPr>
              <w:numPr>
                <w:ilvl w:val="0"/>
                <w:numId w:val="14"/>
              </w:numPr>
              <w:spacing w:before="100" w:beforeAutospacing="1" w:after="100" w:afterAutospacing="1"/>
              <w:ind w:left="1440"/>
              <w:rPr>
                <w:rFonts w:ascii="Roboto" w:hAnsi="Roboto" w:cstheme="minorHAnsi"/>
              </w:rPr>
            </w:pPr>
            <w:r w:rsidRPr="00CA5F82">
              <w:rPr>
                <w:rFonts w:ascii="Roboto" w:hAnsi="Roboto" w:cstheme="minorHAnsi"/>
              </w:rPr>
              <w:t>Step-down bed process</w:t>
            </w:r>
          </w:p>
          <w:p w14:paraId="5A9DEB32" w14:textId="77777777" w:rsidR="00A6713C" w:rsidRPr="00CA5F82" w:rsidRDefault="00A6713C" w:rsidP="00A6713C">
            <w:pPr>
              <w:numPr>
                <w:ilvl w:val="0"/>
                <w:numId w:val="14"/>
              </w:numPr>
              <w:spacing w:before="100" w:beforeAutospacing="1" w:after="100" w:afterAutospacing="1"/>
              <w:ind w:left="1440"/>
              <w:rPr>
                <w:rFonts w:ascii="Roboto" w:hAnsi="Roboto" w:cstheme="minorHAnsi"/>
              </w:rPr>
            </w:pPr>
            <w:r w:rsidRPr="00CA5F82">
              <w:rPr>
                <w:rFonts w:ascii="Roboto" w:hAnsi="Roboto" w:cstheme="minorHAnsi"/>
              </w:rPr>
              <w:t>Trusted Assessor Pathway</w:t>
            </w:r>
          </w:p>
          <w:p w14:paraId="7754BFEB" w14:textId="10E3D25B" w:rsidR="00A6713C" w:rsidRPr="00CA5F82" w:rsidRDefault="00A6713C" w:rsidP="00A6713C">
            <w:pPr>
              <w:numPr>
                <w:ilvl w:val="0"/>
                <w:numId w:val="14"/>
              </w:numPr>
              <w:spacing w:before="100" w:beforeAutospacing="1" w:after="100" w:afterAutospacing="1"/>
              <w:ind w:left="1440"/>
              <w:rPr>
                <w:rFonts w:ascii="Roboto" w:hAnsi="Roboto" w:cstheme="minorHAnsi"/>
              </w:rPr>
            </w:pPr>
            <w:r w:rsidRPr="00CA5F82">
              <w:rPr>
                <w:rFonts w:ascii="Roboto" w:hAnsi="Roboto" w:cstheme="minorHAnsi"/>
              </w:rPr>
              <w:t>Attitudes and Culture</w:t>
            </w:r>
            <w:r w:rsidR="00185B3E">
              <w:rPr>
                <w:rFonts w:ascii="Roboto" w:hAnsi="Roboto" w:cstheme="minorHAnsi"/>
              </w:rPr>
              <w:t>.</w:t>
            </w:r>
          </w:p>
          <w:p w14:paraId="095383A6" w14:textId="71C62ADE" w:rsidR="00A6713C" w:rsidRPr="00CA5F82" w:rsidRDefault="00292019" w:rsidP="00292019">
            <w:pPr>
              <w:rPr>
                <w:rFonts w:ascii="Roboto" w:hAnsi="Roboto" w:cstheme="minorHAnsi"/>
              </w:rPr>
            </w:pPr>
            <w:r w:rsidRPr="00CA5F82">
              <w:rPr>
                <w:rFonts w:ascii="Roboto" w:hAnsi="Roboto" w:cstheme="minorHAnsi"/>
              </w:rPr>
              <w:t>They</w:t>
            </w:r>
            <w:r w:rsidR="00A6713C" w:rsidRPr="00CA5F82">
              <w:rPr>
                <w:rFonts w:ascii="Roboto" w:hAnsi="Roboto" w:cstheme="minorHAnsi"/>
              </w:rPr>
              <w:t xml:space="preserve"> have agreed to implement the overarching meeting of all three workstreams into the community of practice, having lived and learned experience, decision makers and commissioners attend </w:t>
            </w:r>
            <w:proofErr w:type="gramStart"/>
            <w:r w:rsidR="00A6713C" w:rsidRPr="00CA5F82">
              <w:rPr>
                <w:rFonts w:ascii="Roboto" w:hAnsi="Roboto" w:cstheme="minorHAnsi"/>
              </w:rPr>
              <w:t>all of</w:t>
            </w:r>
            <w:proofErr w:type="gramEnd"/>
            <w:r w:rsidR="00A6713C" w:rsidRPr="00CA5F82">
              <w:rPr>
                <w:rFonts w:ascii="Roboto" w:hAnsi="Roboto" w:cstheme="minorHAnsi"/>
              </w:rPr>
              <w:t xml:space="preserve"> these meetings.</w:t>
            </w:r>
          </w:p>
          <w:p w14:paraId="5F91D388" w14:textId="77777777" w:rsidR="00431B61" w:rsidRPr="00CA5F82" w:rsidRDefault="00431B61" w:rsidP="00292019">
            <w:pPr>
              <w:rPr>
                <w:rFonts w:ascii="Roboto" w:hAnsi="Roboto" w:cstheme="minorHAnsi"/>
              </w:rPr>
            </w:pPr>
          </w:p>
          <w:p w14:paraId="04F3D3C5" w14:textId="1271F985" w:rsidR="00431B61" w:rsidRPr="00CA5F82" w:rsidRDefault="00C802AE" w:rsidP="00292019">
            <w:pPr>
              <w:rPr>
                <w:rFonts w:ascii="Roboto" w:hAnsi="Roboto" w:cstheme="minorHAnsi"/>
              </w:rPr>
            </w:pPr>
            <w:r w:rsidRPr="00CA5F82">
              <w:rPr>
                <w:rFonts w:ascii="Roboto" w:hAnsi="Roboto" w:cstheme="minorHAnsi"/>
              </w:rPr>
              <w:t>Linking the work within the clinic room with wider initiatives such as the work to break down stigma and change attitudes to multiple unmet needs</w:t>
            </w:r>
            <w:r w:rsidR="00092337" w:rsidRPr="00CA5F82">
              <w:rPr>
                <w:rFonts w:ascii="Roboto" w:hAnsi="Roboto" w:cstheme="minorHAnsi"/>
              </w:rPr>
              <w:t xml:space="preserve"> is vital for long term success and system change. Having the clinic room alongside wider health initiatives </w:t>
            </w:r>
            <w:r w:rsidR="00915F53" w:rsidRPr="00CA5F82">
              <w:rPr>
                <w:rFonts w:ascii="Roboto" w:hAnsi="Roboto" w:cstheme="minorHAnsi"/>
              </w:rPr>
              <w:t>will only be successful if people utilise the facility</w:t>
            </w:r>
            <w:r w:rsidR="004D706B">
              <w:rPr>
                <w:rFonts w:ascii="Roboto" w:hAnsi="Roboto" w:cstheme="minorHAnsi"/>
              </w:rPr>
              <w:t>.</w:t>
            </w:r>
            <w:r w:rsidR="00915F53" w:rsidRPr="00CA5F82">
              <w:rPr>
                <w:rFonts w:ascii="Roboto" w:hAnsi="Roboto" w:cstheme="minorHAnsi"/>
              </w:rPr>
              <w:t xml:space="preserve"> </w:t>
            </w:r>
            <w:r w:rsidR="00877773">
              <w:rPr>
                <w:rFonts w:ascii="Roboto" w:hAnsi="Roboto" w:cstheme="minorHAnsi"/>
              </w:rPr>
              <w:t xml:space="preserve">I must ensure </w:t>
            </w:r>
            <w:r w:rsidR="001E619C" w:rsidRPr="00CA5F82">
              <w:rPr>
                <w:rFonts w:ascii="Roboto" w:hAnsi="Roboto" w:cstheme="minorHAnsi"/>
              </w:rPr>
              <w:t>we create not only a psychologically informed environment</w:t>
            </w:r>
            <w:r w:rsidR="00FA78A9">
              <w:rPr>
                <w:rFonts w:ascii="Roboto" w:hAnsi="Roboto" w:cstheme="minorHAnsi"/>
              </w:rPr>
              <w:t>,</w:t>
            </w:r>
            <w:r w:rsidR="001E619C" w:rsidRPr="00CA5F82">
              <w:rPr>
                <w:rFonts w:ascii="Roboto" w:hAnsi="Roboto" w:cstheme="minorHAnsi"/>
              </w:rPr>
              <w:t xml:space="preserve"> but </w:t>
            </w:r>
            <w:r w:rsidR="00312D0D">
              <w:rPr>
                <w:rFonts w:ascii="Roboto" w:hAnsi="Roboto" w:cstheme="minorHAnsi"/>
              </w:rPr>
              <w:t>an</w:t>
            </w:r>
            <w:r w:rsidR="00627499">
              <w:rPr>
                <w:rFonts w:ascii="Roboto" w:hAnsi="Roboto" w:cstheme="minorHAnsi"/>
              </w:rPr>
              <w:t xml:space="preserve"> </w:t>
            </w:r>
            <w:r w:rsidR="001E619C" w:rsidRPr="00CA5F82">
              <w:rPr>
                <w:rFonts w:ascii="Roboto" w:hAnsi="Roboto" w:cstheme="minorHAnsi"/>
              </w:rPr>
              <w:t>entire service</w:t>
            </w:r>
            <w:r w:rsidR="005871C9">
              <w:rPr>
                <w:rFonts w:ascii="Roboto" w:hAnsi="Roboto" w:cstheme="minorHAnsi"/>
              </w:rPr>
              <w:t>.</w:t>
            </w:r>
          </w:p>
          <w:p w14:paraId="18422AA9" w14:textId="77777777" w:rsidR="001E619C" w:rsidRPr="00CA5F82" w:rsidRDefault="001E619C" w:rsidP="00292019">
            <w:pPr>
              <w:rPr>
                <w:rFonts w:ascii="Roboto" w:hAnsi="Roboto" w:cstheme="minorHAnsi"/>
              </w:rPr>
            </w:pPr>
          </w:p>
          <w:p w14:paraId="613220E7" w14:textId="4454AB2E" w:rsidR="00394EEF" w:rsidRPr="00394EEF" w:rsidRDefault="00AF67E1" w:rsidP="00394EEF">
            <w:pPr>
              <w:rPr>
                <w:rFonts w:ascii="Roboto" w:hAnsi="Roboto" w:cstheme="minorHAnsi"/>
              </w:rPr>
            </w:pPr>
            <w:r w:rsidRPr="00CA5F82">
              <w:rPr>
                <w:rFonts w:ascii="Roboto" w:hAnsi="Roboto" w:cstheme="minorHAnsi"/>
              </w:rPr>
              <w:t xml:space="preserve">Trauma Informed City Hull </w:t>
            </w:r>
            <w:r w:rsidR="00AC45F3" w:rsidRPr="00CA5F82">
              <w:rPr>
                <w:rFonts w:ascii="Roboto" w:hAnsi="Roboto" w:cstheme="minorHAnsi"/>
              </w:rPr>
              <w:t xml:space="preserve">- </w:t>
            </w:r>
            <w:hyperlink r:id="rId15" w:history="1">
              <w:r w:rsidR="00AC45F3" w:rsidRPr="005871C9">
                <w:rPr>
                  <w:rFonts w:ascii="Roboto" w:hAnsi="Roboto" w:cstheme="minorHAnsi"/>
                  <w:color w:val="4F81BD" w:themeColor="accent1"/>
                  <w:u w:val="single"/>
                </w:rPr>
                <w:t>Becoming Trauma Informed Hull – Trauma Informed Hull</w:t>
              </w:r>
            </w:hyperlink>
            <w:r w:rsidR="00AC45F3" w:rsidRPr="00CA5F82">
              <w:rPr>
                <w:rFonts w:ascii="Roboto" w:hAnsi="Roboto" w:cstheme="minorHAnsi"/>
              </w:rPr>
              <w:t xml:space="preserve"> brings together a network of individuals and org</w:t>
            </w:r>
            <w:r w:rsidR="00D02570" w:rsidRPr="00CA5F82">
              <w:rPr>
                <w:rFonts w:ascii="Roboto" w:hAnsi="Roboto" w:cstheme="minorHAnsi"/>
              </w:rPr>
              <w:t>anisations</w:t>
            </w:r>
            <w:r w:rsidR="00241564" w:rsidRPr="00CA5F82">
              <w:rPr>
                <w:rFonts w:ascii="Roboto" w:hAnsi="Roboto" w:cstheme="minorHAnsi"/>
              </w:rPr>
              <w:t xml:space="preserve"> funded by Changing Futures to support Hull becoming a trauma informed city. </w:t>
            </w:r>
            <w:r w:rsidR="008F7765" w:rsidRPr="00CA5F82">
              <w:rPr>
                <w:rFonts w:ascii="Roboto" w:hAnsi="Roboto" w:cstheme="minorHAnsi"/>
              </w:rPr>
              <w:t>Working alongside health services to look at the implementation of TIP and access to training and resources will also support this work going forwards.</w:t>
            </w:r>
          </w:p>
        </w:tc>
      </w:tr>
      <w:tr w:rsidR="00912EFF" w:rsidRPr="00394EEF" w14:paraId="53C46A84" w14:textId="77777777" w:rsidTr="003F2287">
        <w:trPr>
          <w:trHeight w:val="397"/>
        </w:trPr>
        <w:tc>
          <w:tcPr>
            <w:tcW w:w="2018" w:type="dxa"/>
            <w:vAlign w:val="center"/>
          </w:tcPr>
          <w:p w14:paraId="70861B9B" w14:textId="56AAEBB4"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lastRenderedPageBreak/>
              <w:t>Summarise your thoughts</w:t>
            </w:r>
          </w:p>
        </w:tc>
        <w:tc>
          <w:tcPr>
            <w:tcW w:w="8756" w:type="dxa"/>
            <w:vAlign w:val="center"/>
          </w:tcPr>
          <w:p w14:paraId="521767FE" w14:textId="427158FB" w:rsidR="00394EEF" w:rsidRDefault="00B51D35" w:rsidP="00394EEF">
            <w:pPr>
              <w:rPr>
                <w:rFonts w:ascii="Roboto" w:hAnsi="Roboto" w:cstheme="minorHAnsi"/>
              </w:rPr>
            </w:pPr>
            <w:r>
              <w:rPr>
                <w:rFonts w:ascii="Roboto" w:hAnsi="Roboto" w:cstheme="minorHAnsi"/>
              </w:rPr>
              <w:t xml:space="preserve">I </w:t>
            </w:r>
            <w:r w:rsidR="00C80D8F">
              <w:rPr>
                <w:rFonts w:ascii="Roboto" w:hAnsi="Roboto" w:cstheme="minorHAnsi"/>
              </w:rPr>
              <w:t xml:space="preserve">will </w:t>
            </w:r>
            <w:r w:rsidR="00564B92">
              <w:rPr>
                <w:rFonts w:ascii="Roboto" w:hAnsi="Roboto" w:cstheme="minorHAnsi"/>
              </w:rPr>
              <w:t xml:space="preserve">reflect on </w:t>
            </w:r>
            <w:r>
              <w:rPr>
                <w:rFonts w:ascii="Roboto" w:hAnsi="Roboto" w:cstheme="minorHAnsi"/>
              </w:rPr>
              <w:t>the original objective</w:t>
            </w:r>
            <w:r w:rsidR="00BB5070">
              <w:rPr>
                <w:rFonts w:ascii="Roboto" w:hAnsi="Roboto" w:cstheme="minorHAnsi"/>
              </w:rPr>
              <w:t xml:space="preserve">s for the project and look at </w:t>
            </w:r>
            <w:proofErr w:type="gramStart"/>
            <w:r w:rsidR="00BB5070">
              <w:rPr>
                <w:rFonts w:ascii="Roboto" w:hAnsi="Roboto" w:cstheme="minorHAnsi"/>
              </w:rPr>
              <w:t>whether or not</w:t>
            </w:r>
            <w:proofErr w:type="gramEnd"/>
            <w:r w:rsidR="00BB5070">
              <w:rPr>
                <w:rFonts w:ascii="Roboto" w:hAnsi="Roboto" w:cstheme="minorHAnsi"/>
              </w:rPr>
              <w:t xml:space="preserve"> they were achieved</w:t>
            </w:r>
            <w:r w:rsidR="0083589D">
              <w:rPr>
                <w:rFonts w:ascii="Roboto" w:hAnsi="Roboto" w:cstheme="minorHAnsi"/>
              </w:rPr>
              <w:t>,</w:t>
            </w:r>
            <w:r w:rsidR="00BB5070">
              <w:rPr>
                <w:rFonts w:ascii="Roboto" w:hAnsi="Roboto" w:cstheme="minorHAnsi"/>
              </w:rPr>
              <w:t xml:space="preserve"> </w:t>
            </w:r>
            <w:r w:rsidR="00564B92">
              <w:rPr>
                <w:rFonts w:ascii="Roboto" w:hAnsi="Roboto" w:cstheme="minorHAnsi"/>
              </w:rPr>
              <w:t>and my thoughts on the process</w:t>
            </w:r>
            <w:r w:rsidR="00C80D8F">
              <w:rPr>
                <w:rFonts w:ascii="Roboto" w:hAnsi="Roboto" w:cstheme="minorHAnsi"/>
              </w:rPr>
              <w:t xml:space="preserve"> for each below</w:t>
            </w:r>
            <w:r>
              <w:rPr>
                <w:rFonts w:ascii="Roboto" w:hAnsi="Roboto" w:cstheme="minorHAnsi"/>
              </w:rPr>
              <w:t>:</w:t>
            </w:r>
          </w:p>
          <w:p w14:paraId="20C53F0D" w14:textId="77777777" w:rsidR="00B51D35" w:rsidRDefault="00B51D35" w:rsidP="00394EEF">
            <w:pPr>
              <w:rPr>
                <w:rFonts w:ascii="Roboto" w:hAnsi="Roboto" w:cstheme="minorHAnsi"/>
              </w:rPr>
            </w:pPr>
          </w:p>
          <w:p w14:paraId="4A10AB5E" w14:textId="77777777" w:rsidR="00B51D35" w:rsidRDefault="00B51D35" w:rsidP="00C80D8F">
            <w:pPr>
              <w:pStyle w:val="ListParagraph"/>
              <w:numPr>
                <w:ilvl w:val="0"/>
                <w:numId w:val="15"/>
              </w:numPr>
              <w:rPr>
                <w:rFonts w:ascii="Roboto" w:hAnsi="Roboto" w:cstheme="minorHAnsi"/>
                <w:noProof/>
              </w:rPr>
            </w:pPr>
            <w:r>
              <w:rPr>
                <w:rFonts w:ascii="Roboto" w:hAnsi="Roboto" w:cstheme="minorHAnsi"/>
                <w:noProof/>
              </w:rPr>
              <w:t>Creating a co-located hub space</w:t>
            </w:r>
          </w:p>
          <w:p w14:paraId="695A53EE" w14:textId="2F1476E4" w:rsidR="00F423C3" w:rsidRDefault="00F423C3" w:rsidP="00F423C3">
            <w:pPr>
              <w:ind w:left="360"/>
              <w:rPr>
                <w:rFonts w:ascii="Roboto" w:hAnsi="Roboto" w:cstheme="minorHAnsi"/>
                <w:noProof/>
              </w:rPr>
            </w:pPr>
            <w:r>
              <w:rPr>
                <w:rFonts w:ascii="Roboto" w:hAnsi="Roboto" w:cstheme="minorHAnsi"/>
                <w:noProof/>
              </w:rPr>
              <w:t>It has been achieved</w:t>
            </w:r>
            <w:r w:rsidR="00347077">
              <w:rPr>
                <w:rFonts w:ascii="Roboto" w:hAnsi="Roboto" w:cstheme="minorHAnsi"/>
                <w:noProof/>
              </w:rPr>
              <w:t xml:space="preserve">, the room is in place with the final sign off and unit fit imminent. </w:t>
            </w:r>
            <w:r w:rsidR="00E14919">
              <w:rPr>
                <w:rFonts w:ascii="Roboto" w:hAnsi="Roboto" w:cstheme="minorHAnsi"/>
                <w:noProof/>
              </w:rPr>
              <w:t xml:space="preserve">On reflection though </w:t>
            </w:r>
            <w:r w:rsidR="00981DE2">
              <w:rPr>
                <w:rFonts w:ascii="Roboto" w:hAnsi="Roboto" w:cstheme="minorHAnsi"/>
                <w:noProof/>
              </w:rPr>
              <w:t xml:space="preserve">the process as a build has been challenging and has felt at times like </w:t>
            </w:r>
            <w:r w:rsidR="00A956DD">
              <w:rPr>
                <w:rFonts w:ascii="Roboto" w:hAnsi="Roboto" w:cstheme="minorHAnsi"/>
                <w:noProof/>
              </w:rPr>
              <w:t>a</w:t>
            </w:r>
            <w:r w:rsidR="00981DE2">
              <w:rPr>
                <w:rFonts w:ascii="Roboto" w:hAnsi="Roboto" w:cstheme="minorHAnsi"/>
                <w:noProof/>
              </w:rPr>
              <w:t xml:space="preserve"> </w:t>
            </w:r>
            <w:r w:rsidR="00A956DD">
              <w:rPr>
                <w:rFonts w:ascii="Roboto" w:hAnsi="Roboto" w:cstheme="minorHAnsi"/>
                <w:noProof/>
              </w:rPr>
              <w:t>battle with</w:t>
            </w:r>
            <w:r w:rsidR="00981DE2">
              <w:rPr>
                <w:rFonts w:ascii="Roboto" w:hAnsi="Roboto" w:cstheme="minorHAnsi"/>
                <w:noProof/>
              </w:rPr>
              <w:t xml:space="preserve"> </w:t>
            </w:r>
            <w:r w:rsidR="00C50CF2">
              <w:rPr>
                <w:rFonts w:ascii="Roboto" w:hAnsi="Roboto" w:cstheme="minorHAnsi"/>
                <w:noProof/>
              </w:rPr>
              <w:t xml:space="preserve">other departments within the council and in the </w:t>
            </w:r>
            <w:r w:rsidR="00D23986">
              <w:rPr>
                <w:rFonts w:ascii="Roboto" w:hAnsi="Roboto" w:cstheme="minorHAnsi"/>
                <w:noProof/>
              </w:rPr>
              <w:t>health arena not responding promptly</w:t>
            </w:r>
            <w:r w:rsidR="00700CFC">
              <w:rPr>
                <w:rFonts w:ascii="Roboto" w:hAnsi="Roboto" w:cstheme="minorHAnsi"/>
                <w:noProof/>
              </w:rPr>
              <w:t xml:space="preserve">, </w:t>
            </w:r>
            <w:r w:rsidR="00FC4EAF">
              <w:rPr>
                <w:rFonts w:ascii="Roboto" w:hAnsi="Roboto" w:cstheme="minorHAnsi"/>
                <w:noProof/>
              </w:rPr>
              <w:t xml:space="preserve">not </w:t>
            </w:r>
            <w:r w:rsidR="00700CFC">
              <w:rPr>
                <w:rFonts w:ascii="Roboto" w:hAnsi="Roboto" w:cstheme="minorHAnsi"/>
                <w:noProof/>
              </w:rPr>
              <w:t xml:space="preserve">attending meetings and following up on actions. The work of the fellowship and partnership </w:t>
            </w:r>
            <w:r w:rsidR="0008615D">
              <w:rPr>
                <w:rFonts w:ascii="Roboto" w:hAnsi="Roboto" w:cstheme="minorHAnsi"/>
                <w:noProof/>
              </w:rPr>
              <w:t xml:space="preserve">with CHCP and the passion of </w:t>
            </w:r>
            <w:r w:rsidR="00772713">
              <w:rPr>
                <w:rFonts w:ascii="Roboto" w:hAnsi="Roboto" w:cstheme="minorHAnsi"/>
                <w:noProof/>
              </w:rPr>
              <w:t>individuals is what has driven this. Wider support though was not always there and often conflicted</w:t>
            </w:r>
            <w:r w:rsidR="00A359BA">
              <w:rPr>
                <w:rFonts w:ascii="Roboto" w:hAnsi="Roboto" w:cstheme="minorHAnsi"/>
                <w:noProof/>
              </w:rPr>
              <w:t xml:space="preserve"> with negativity and barriers. I found this disheartening</w:t>
            </w:r>
            <w:r w:rsidR="00CA405E">
              <w:rPr>
                <w:rFonts w:ascii="Roboto" w:hAnsi="Roboto" w:cstheme="minorHAnsi"/>
                <w:noProof/>
              </w:rPr>
              <w:t>,</w:t>
            </w:r>
            <w:r w:rsidR="00A359BA">
              <w:rPr>
                <w:rFonts w:ascii="Roboto" w:hAnsi="Roboto" w:cstheme="minorHAnsi"/>
                <w:noProof/>
              </w:rPr>
              <w:t xml:space="preserve"> but unfortunately not unexpected</w:t>
            </w:r>
            <w:r w:rsidR="008E376D">
              <w:rPr>
                <w:rFonts w:ascii="Roboto" w:hAnsi="Roboto" w:cstheme="minorHAnsi"/>
                <w:noProof/>
              </w:rPr>
              <w:t xml:space="preserve"> as achieving system change takes time and new initiatives and fast paced </w:t>
            </w:r>
            <w:r w:rsidR="00B57D27">
              <w:rPr>
                <w:rFonts w:ascii="Roboto" w:hAnsi="Roboto" w:cstheme="minorHAnsi"/>
                <w:noProof/>
              </w:rPr>
              <w:t xml:space="preserve">work can </w:t>
            </w:r>
            <w:r w:rsidR="00AA18C4">
              <w:rPr>
                <w:rFonts w:ascii="Roboto" w:hAnsi="Roboto" w:cstheme="minorHAnsi"/>
                <w:noProof/>
              </w:rPr>
              <w:t xml:space="preserve">result in fear and concern. </w:t>
            </w:r>
            <w:r w:rsidR="00137F08">
              <w:rPr>
                <w:rFonts w:ascii="Roboto" w:hAnsi="Roboto" w:cstheme="minorHAnsi"/>
                <w:noProof/>
              </w:rPr>
              <w:t xml:space="preserve">I am hopeful </w:t>
            </w:r>
            <w:r w:rsidR="00D03280">
              <w:rPr>
                <w:rFonts w:ascii="Roboto" w:hAnsi="Roboto" w:cstheme="minorHAnsi"/>
                <w:noProof/>
              </w:rPr>
              <w:t>when</w:t>
            </w:r>
            <w:r w:rsidR="00137F08">
              <w:rPr>
                <w:rFonts w:ascii="Roboto" w:hAnsi="Roboto" w:cstheme="minorHAnsi"/>
                <w:noProof/>
              </w:rPr>
              <w:t xml:space="preserve"> the room is utilised and the impact visible hearts and minds of all will be </w:t>
            </w:r>
            <w:r w:rsidR="00422D6D">
              <w:rPr>
                <w:rFonts w:ascii="Roboto" w:hAnsi="Roboto" w:cstheme="minorHAnsi"/>
                <w:noProof/>
              </w:rPr>
              <w:t>changed.</w:t>
            </w:r>
          </w:p>
          <w:p w14:paraId="6578A16B" w14:textId="77777777" w:rsidR="00F423C3" w:rsidRPr="00F423C3" w:rsidRDefault="00F423C3" w:rsidP="00F423C3">
            <w:pPr>
              <w:ind w:left="360"/>
              <w:rPr>
                <w:rFonts w:ascii="Roboto" w:hAnsi="Roboto" w:cstheme="minorHAnsi"/>
                <w:noProof/>
              </w:rPr>
            </w:pPr>
          </w:p>
          <w:p w14:paraId="623F4AC3" w14:textId="77777777" w:rsidR="00422D6D" w:rsidRDefault="00B51D35" w:rsidP="00C80D8F">
            <w:pPr>
              <w:pStyle w:val="ListParagraph"/>
              <w:numPr>
                <w:ilvl w:val="0"/>
                <w:numId w:val="15"/>
              </w:numPr>
              <w:rPr>
                <w:rFonts w:ascii="Roboto" w:hAnsi="Roboto" w:cstheme="minorHAnsi"/>
              </w:rPr>
            </w:pPr>
            <w:r>
              <w:rPr>
                <w:rFonts w:ascii="Roboto" w:hAnsi="Roboto" w:cstheme="minorHAnsi"/>
              </w:rPr>
              <w:t>Working with CHCP/HUTH and other partners on the health offer to utilise the room</w:t>
            </w:r>
          </w:p>
          <w:p w14:paraId="522F898B" w14:textId="15251D46" w:rsidR="00126EAC" w:rsidRDefault="00422D6D" w:rsidP="00422D6D">
            <w:pPr>
              <w:pStyle w:val="ListParagraph"/>
              <w:ind w:left="360"/>
              <w:rPr>
                <w:rFonts w:ascii="Roboto" w:hAnsi="Roboto" w:cstheme="minorHAnsi"/>
              </w:rPr>
            </w:pPr>
            <w:r>
              <w:rPr>
                <w:rFonts w:ascii="Roboto" w:hAnsi="Roboto" w:cstheme="minorHAnsi"/>
              </w:rPr>
              <w:t>Again</w:t>
            </w:r>
            <w:r w:rsidR="00126EAC">
              <w:rPr>
                <w:rFonts w:ascii="Roboto" w:hAnsi="Roboto" w:cstheme="minorHAnsi"/>
              </w:rPr>
              <w:t>,</w:t>
            </w:r>
            <w:r>
              <w:rPr>
                <w:rFonts w:ascii="Roboto" w:hAnsi="Roboto" w:cstheme="minorHAnsi"/>
              </w:rPr>
              <w:t xml:space="preserve"> this has been achieved, there have been many challenges with infection control, clinic</w:t>
            </w:r>
            <w:r w:rsidR="00FF4181">
              <w:rPr>
                <w:rFonts w:ascii="Roboto" w:hAnsi="Roboto" w:cstheme="minorHAnsi"/>
              </w:rPr>
              <w:t xml:space="preserve">al waste, specifications that need to meet each </w:t>
            </w:r>
            <w:r w:rsidR="004107AA">
              <w:rPr>
                <w:rFonts w:ascii="Roboto" w:hAnsi="Roboto" w:cstheme="minorHAnsi"/>
              </w:rPr>
              <w:t>service,</w:t>
            </w:r>
            <w:r w:rsidR="00FF4181">
              <w:rPr>
                <w:rFonts w:ascii="Roboto" w:hAnsi="Roboto" w:cstheme="minorHAnsi"/>
              </w:rPr>
              <w:t xml:space="preserve"> but a full timetable is </w:t>
            </w:r>
            <w:proofErr w:type="gramStart"/>
            <w:r w:rsidR="00FF4181">
              <w:rPr>
                <w:rFonts w:ascii="Roboto" w:hAnsi="Roboto" w:cstheme="minorHAnsi"/>
              </w:rPr>
              <w:t>agreed</w:t>
            </w:r>
            <w:proofErr w:type="gramEnd"/>
            <w:r w:rsidR="00FF4181">
              <w:rPr>
                <w:rFonts w:ascii="Roboto" w:hAnsi="Roboto" w:cstheme="minorHAnsi"/>
              </w:rPr>
              <w:t xml:space="preserve"> and the room will be in use every </w:t>
            </w:r>
            <w:r w:rsidR="00126EAC">
              <w:rPr>
                <w:rFonts w:ascii="Roboto" w:hAnsi="Roboto" w:cstheme="minorHAnsi"/>
              </w:rPr>
              <w:t>day.</w:t>
            </w:r>
          </w:p>
          <w:p w14:paraId="7C8B0039" w14:textId="1C465B76" w:rsidR="00B51D35" w:rsidRPr="00D01C77" w:rsidRDefault="00B51D35" w:rsidP="00422D6D">
            <w:pPr>
              <w:pStyle w:val="ListParagraph"/>
              <w:ind w:left="360"/>
              <w:rPr>
                <w:rFonts w:ascii="Roboto" w:hAnsi="Roboto" w:cstheme="minorHAnsi"/>
              </w:rPr>
            </w:pPr>
            <w:r w:rsidRPr="00405663">
              <w:rPr>
                <w:rFonts w:ascii="Roboto" w:hAnsi="Roboto" w:cstheme="minorHAnsi"/>
              </w:rPr>
              <w:t xml:space="preserve"> </w:t>
            </w:r>
          </w:p>
          <w:p w14:paraId="7B948B0E" w14:textId="77777777" w:rsidR="00B51D35" w:rsidRDefault="00B51D35" w:rsidP="00C80D8F">
            <w:pPr>
              <w:pStyle w:val="ListParagraph"/>
              <w:numPr>
                <w:ilvl w:val="0"/>
                <w:numId w:val="15"/>
              </w:numPr>
              <w:rPr>
                <w:rFonts w:ascii="Roboto" w:hAnsi="Roboto" w:cstheme="minorHAnsi"/>
              </w:rPr>
            </w:pPr>
            <w:r>
              <w:rPr>
                <w:rFonts w:ascii="Roboto" w:hAnsi="Roboto" w:cstheme="minorHAnsi"/>
              </w:rPr>
              <w:t>Co production on the design of the building and way of operating</w:t>
            </w:r>
          </w:p>
          <w:p w14:paraId="4F421DA7" w14:textId="742359B8" w:rsidR="00126EAC" w:rsidRDefault="00126EAC" w:rsidP="00126EAC">
            <w:pPr>
              <w:pStyle w:val="ListParagraph"/>
              <w:ind w:left="360"/>
              <w:rPr>
                <w:rFonts w:ascii="Roboto" w:hAnsi="Roboto" w:cstheme="minorHAnsi"/>
              </w:rPr>
            </w:pPr>
            <w:r>
              <w:rPr>
                <w:rFonts w:ascii="Roboto" w:hAnsi="Roboto" w:cstheme="minorHAnsi"/>
              </w:rPr>
              <w:t>I feel we went beyond this objective w</w:t>
            </w:r>
            <w:r w:rsidR="001B68BE">
              <w:rPr>
                <w:rFonts w:ascii="Roboto" w:hAnsi="Roboto" w:cstheme="minorHAnsi"/>
              </w:rPr>
              <w:t>ith the work delayed looking at how the clinic room links with other services and initiatives in Hull</w:t>
            </w:r>
            <w:r w:rsidR="004501AB">
              <w:rPr>
                <w:rFonts w:ascii="Roboto" w:hAnsi="Roboto" w:cstheme="minorHAnsi"/>
              </w:rPr>
              <w:t>. Learning from reports undertaken and attending lived experience groups has ensured the work is co-produced but also the joint vision on health inequalities includes the work undertaken.</w:t>
            </w:r>
          </w:p>
          <w:p w14:paraId="2AD80B5B" w14:textId="77777777" w:rsidR="004501AB" w:rsidRDefault="004501AB" w:rsidP="00126EAC">
            <w:pPr>
              <w:pStyle w:val="ListParagraph"/>
              <w:ind w:left="360"/>
              <w:rPr>
                <w:rFonts w:ascii="Roboto" w:hAnsi="Roboto" w:cstheme="minorHAnsi"/>
              </w:rPr>
            </w:pPr>
          </w:p>
          <w:p w14:paraId="0CA79E23" w14:textId="61609D7A" w:rsidR="00B51D35" w:rsidRDefault="00B51D35" w:rsidP="00C80D8F">
            <w:pPr>
              <w:pStyle w:val="ListParagraph"/>
              <w:numPr>
                <w:ilvl w:val="0"/>
                <w:numId w:val="15"/>
              </w:numPr>
              <w:rPr>
                <w:rFonts w:ascii="Roboto" w:hAnsi="Roboto" w:cstheme="minorHAnsi"/>
              </w:rPr>
            </w:pPr>
            <w:r>
              <w:rPr>
                <w:rFonts w:ascii="Roboto" w:hAnsi="Roboto" w:cstheme="minorHAnsi"/>
              </w:rPr>
              <w:t xml:space="preserve">Working with architects and </w:t>
            </w:r>
            <w:r w:rsidR="00EF7429">
              <w:rPr>
                <w:rFonts w:ascii="Roboto" w:hAnsi="Roboto" w:cstheme="minorHAnsi"/>
              </w:rPr>
              <w:t>bui</w:t>
            </w:r>
            <w:r w:rsidR="00143492">
              <w:rPr>
                <w:rFonts w:ascii="Roboto" w:hAnsi="Roboto" w:cstheme="minorHAnsi"/>
              </w:rPr>
              <w:t>lders</w:t>
            </w:r>
            <w:r>
              <w:rPr>
                <w:rFonts w:ascii="Roboto" w:hAnsi="Roboto" w:cstheme="minorHAnsi"/>
              </w:rPr>
              <w:t xml:space="preserve"> on work to be undertaken</w:t>
            </w:r>
          </w:p>
          <w:p w14:paraId="35D45354" w14:textId="6A93E0CD" w:rsidR="004501AB" w:rsidRDefault="004501AB" w:rsidP="004501AB">
            <w:pPr>
              <w:pStyle w:val="ListParagraph"/>
              <w:ind w:left="360"/>
              <w:rPr>
                <w:rFonts w:ascii="Roboto" w:hAnsi="Roboto" w:cstheme="minorHAnsi"/>
              </w:rPr>
            </w:pPr>
            <w:r>
              <w:rPr>
                <w:rFonts w:ascii="Roboto" w:hAnsi="Roboto" w:cstheme="minorHAnsi"/>
              </w:rPr>
              <w:t xml:space="preserve">Fully completed although again not </w:t>
            </w:r>
            <w:r w:rsidR="007F3873">
              <w:rPr>
                <w:rFonts w:ascii="Roboto" w:hAnsi="Roboto" w:cstheme="minorHAnsi"/>
              </w:rPr>
              <w:t>exactly smooth sailing. Specifications not met in the original build caused delays and additional costs</w:t>
            </w:r>
            <w:r w:rsidR="004F1B2E">
              <w:rPr>
                <w:rFonts w:ascii="Roboto" w:hAnsi="Roboto" w:cstheme="minorHAnsi"/>
              </w:rPr>
              <w:t>.</w:t>
            </w:r>
          </w:p>
          <w:p w14:paraId="6E893C69" w14:textId="77777777" w:rsidR="004F1B2E" w:rsidRDefault="004F1B2E" w:rsidP="004501AB">
            <w:pPr>
              <w:pStyle w:val="ListParagraph"/>
              <w:ind w:left="360"/>
              <w:rPr>
                <w:rFonts w:ascii="Roboto" w:hAnsi="Roboto" w:cstheme="minorHAnsi"/>
              </w:rPr>
            </w:pPr>
          </w:p>
          <w:p w14:paraId="156A568C" w14:textId="77777777" w:rsidR="00B51D35" w:rsidRDefault="00B51D35" w:rsidP="00C80D8F">
            <w:pPr>
              <w:pStyle w:val="ListParagraph"/>
              <w:numPr>
                <w:ilvl w:val="0"/>
                <w:numId w:val="15"/>
              </w:numPr>
              <w:rPr>
                <w:rFonts w:ascii="Roboto" w:hAnsi="Roboto" w:cstheme="minorHAnsi"/>
              </w:rPr>
            </w:pPr>
            <w:r>
              <w:rPr>
                <w:rFonts w:ascii="Roboto" w:hAnsi="Roboto" w:cstheme="minorHAnsi"/>
              </w:rPr>
              <w:t>Work with funders around funding bid and finance to remain in budget</w:t>
            </w:r>
          </w:p>
          <w:p w14:paraId="14681392" w14:textId="20EDE832" w:rsidR="004F1B2E" w:rsidRDefault="004F1B2E" w:rsidP="004F1B2E">
            <w:pPr>
              <w:pStyle w:val="ListParagraph"/>
              <w:ind w:left="360"/>
              <w:rPr>
                <w:rFonts w:ascii="Roboto" w:hAnsi="Roboto" w:cstheme="minorHAnsi"/>
              </w:rPr>
            </w:pPr>
            <w:r>
              <w:rPr>
                <w:rFonts w:ascii="Roboto" w:hAnsi="Roboto" w:cstheme="minorHAnsi"/>
              </w:rPr>
              <w:t>All funds covered although over the original budget, costs covered by underspend in other areas of the project.</w:t>
            </w:r>
          </w:p>
          <w:p w14:paraId="07EE3917" w14:textId="77777777" w:rsidR="004F1B2E" w:rsidRDefault="004F1B2E" w:rsidP="004F1B2E">
            <w:pPr>
              <w:pStyle w:val="ListParagraph"/>
              <w:ind w:left="360"/>
              <w:rPr>
                <w:rFonts w:ascii="Roboto" w:hAnsi="Roboto" w:cstheme="minorHAnsi"/>
              </w:rPr>
            </w:pPr>
          </w:p>
          <w:p w14:paraId="2B86E452" w14:textId="77777777" w:rsidR="00B51D35" w:rsidRDefault="00B51D35" w:rsidP="00C80D8F">
            <w:pPr>
              <w:pStyle w:val="ListParagraph"/>
              <w:numPr>
                <w:ilvl w:val="0"/>
                <w:numId w:val="15"/>
              </w:numPr>
              <w:rPr>
                <w:rFonts w:ascii="Roboto" w:hAnsi="Roboto" w:cstheme="minorHAnsi"/>
              </w:rPr>
            </w:pPr>
            <w:r w:rsidRPr="0011268C">
              <w:rPr>
                <w:rFonts w:ascii="Roboto" w:hAnsi="Roboto" w:cstheme="minorHAnsi"/>
              </w:rPr>
              <w:t>Meet with health providers to finalise offers from partners.</w:t>
            </w:r>
          </w:p>
          <w:p w14:paraId="76C78DA0" w14:textId="65625CC5" w:rsidR="004F1B2E" w:rsidRDefault="004F1B2E" w:rsidP="004F1B2E">
            <w:pPr>
              <w:pStyle w:val="ListParagraph"/>
              <w:ind w:left="360"/>
              <w:rPr>
                <w:rFonts w:ascii="Roboto" w:hAnsi="Roboto" w:cstheme="minorHAnsi"/>
              </w:rPr>
            </w:pPr>
            <w:r>
              <w:rPr>
                <w:rFonts w:ascii="Roboto" w:hAnsi="Roboto" w:cstheme="minorHAnsi"/>
              </w:rPr>
              <w:t xml:space="preserve">All in place through meetings and site visits. Hopefully the first </w:t>
            </w:r>
            <w:r w:rsidR="002158A3">
              <w:rPr>
                <w:rFonts w:ascii="Roboto" w:hAnsi="Roboto" w:cstheme="minorHAnsi"/>
              </w:rPr>
              <w:t>clinic sessions will be running by mid-March following the last minute fit out and sign off.</w:t>
            </w:r>
          </w:p>
          <w:p w14:paraId="21D01425" w14:textId="77777777" w:rsidR="002158A3" w:rsidRDefault="002158A3" w:rsidP="004F1B2E">
            <w:pPr>
              <w:pStyle w:val="ListParagraph"/>
              <w:ind w:left="360"/>
              <w:rPr>
                <w:rFonts w:ascii="Roboto" w:hAnsi="Roboto" w:cstheme="minorHAnsi"/>
              </w:rPr>
            </w:pPr>
          </w:p>
          <w:p w14:paraId="3E3F2D80" w14:textId="59DE2B28" w:rsidR="002158A3" w:rsidRPr="0011268C" w:rsidRDefault="007F13A3" w:rsidP="007F13A3">
            <w:pPr>
              <w:pStyle w:val="ListParagraph"/>
              <w:ind w:left="0"/>
              <w:rPr>
                <w:rFonts w:ascii="Roboto" w:hAnsi="Roboto" w:cstheme="minorHAnsi"/>
              </w:rPr>
            </w:pPr>
            <w:r>
              <w:rPr>
                <w:rFonts w:ascii="Roboto" w:hAnsi="Roboto" w:cstheme="minorHAnsi"/>
              </w:rPr>
              <w:t xml:space="preserve">In summary the whole project has been a massive challenge </w:t>
            </w:r>
            <w:r w:rsidR="004721FC">
              <w:rPr>
                <w:rFonts w:ascii="Roboto" w:hAnsi="Roboto" w:cstheme="minorHAnsi"/>
              </w:rPr>
              <w:t xml:space="preserve">both personally and professionally. It has felt like for every step forward there was a new issue or barrier to overcome. </w:t>
            </w:r>
            <w:r w:rsidR="002D13E8">
              <w:rPr>
                <w:rFonts w:ascii="Roboto" w:hAnsi="Roboto" w:cstheme="minorHAnsi"/>
              </w:rPr>
              <w:t xml:space="preserve">When reflecting back on how far the project has moved </w:t>
            </w:r>
            <w:proofErr w:type="gramStart"/>
            <w:r w:rsidR="002D13E8">
              <w:rPr>
                <w:rFonts w:ascii="Roboto" w:hAnsi="Roboto" w:cstheme="minorHAnsi"/>
              </w:rPr>
              <w:t>on</w:t>
            </w:r>
            <w:proofErr w:type="gramEnd"/>
            <w:r w:rsidR="002D13E8">
              <w:rPr>
                <w:rFonts w:ascii="Roboto" w:hAnsi="Roboto" w:cstheme="minorHAnsi"/>
              </w:rPr>
              <w:t xml:space="preserve"> I can </w:t>
            </w:r>
            <w:r w:rsidR="004E5688">
              <w:rPr>
                <w:rFonts w:ascii="Roboto" w:hAnsi="Roboto" w:cstheme="minorHAnsi"/>
              </w:rPr>
              <w:t xml:space="preserve">see what has been achieved has been amazing and I believe ground breaking. Having health care within a homeless hub </w:t>
            </w:r>
            <w:r w:rsidR="00ED7242">
              <w:rPr>
                <w:rFonts w:ascii="Roboto" w:hAnsi="Roboto" w:cstheme="minorHAnsi"/>
              </w:rPr>
              <w:t xml:space="preserve">to break down barriers and improve access for people with multiple unmet needs is the right thing to </w:t>
            </w:r>
            <w:proofErr w:type="gramStart"/>
            <w:r w:rsidR="00ED7242">
              <w:rPr>
                <w:rFonts w:ascii="Roboto" w:hAnsi="Roboto" w:cstheme="minorHAnsi"/>
              </w:rPr>
              <w:t>do</w:t>
            </w:r>
            <w:r w:rsidR="008B0296">
              <w:rPr>
                <w:rFonts w:ascii="Roboto" w:hAnsi="Roboto" w:cstheme="minorHAnsi"/>
              </w:rPr>
              <w:t>,</w:t>
            </w:r>
            <w:r w:rsidR="00ED7242">
              <w:rPr>
                <w:rFonts w:ascii="Roboto" w:hAnsi="Roboto" w:cstheme="minorHAnsi"/>
              </w:rPr>
              <w:t xml:space="preserve"> and</w:t>
            </w:r>
            <w:proofErr w:type="gramEnd"/>
            <w:r w:rsidR="00ED7242">
              <w:rPr>
                <w:rFonts w:ascii="Roboto" w:hAnsi="Roboto" w:cstheme="minorHAnsi"/>
              </w:rPr>
              <w:t xml:space="preserve"> will save lives. For every hurdle jumped and barrier </w:t>
            </w:r>
            <w:r w:rsidR="00681C8A">
              <w:rPr>
                <w:rFonts w:ascii="Roboto" w:hAnsi="Roboto" w:cstheme="minorHAnsi"/>
              </w:rPr>
              <w:t>overcome I know this will make a difference.</w:t>
            </w:r>
          </w:p>
          <w:p w14:paraId="63DDEC70" w14:textId="2979D12F" w:rsidR="00B51D35" w:rsidRPr="00394EEF" w:rsidRDefault="00B51D35" w:rsidP="00394EEF">
            <w:pPr>
              <w:rPr>
                <w:rFonts w:ascii="Roboto" w:hAnsi="Roboto" w:cstheme="minorHAnsi"/>
              </w:rPr>
            </w:pPr>
          </w:p>
        </w:tc>
      </w:tr>
      <w:tr w:rsidR="00912EFF" w:rsidRPr="00394EEF" w14:paraId="663E6D03" w14:textId="77777777" w:rsidTr="003F2287">
        <w:trPr>
          <w:trHeight w:val="397"/>
        </w:trPr>
        <w:tc>
          <w:tcPr>
            <w:tcW w:w="2018" w:type="dxa"/>
            <w:vAlign w:val="center"/>
          </w:tcPr>
          <w:p w14:paraId="2FD3ACAE" w14:textId="0D412438" w:rsidR="00394EEF" w:rsidRPr="00394EEF" w:rsidRDefault="008C45D9" w:rsidP="00394EEF">
            <w:pPr>
              <w:rPr>
                <w:rFonts w:ascii="Roboto" w:hAnsi="Roboto" w:cstheme="minorHAnsi"/>
              </w:rPr>
            </w:pPr>
            <w:r>
              <w:rPr>
                <w:rFonts w:ascii="Roboto" w:hAnsi="Roboto" w:cstheme="minorHAnsi"/>
                <w:color w:val="7F7F7F" w:themeColor="text1" w:themeTint="80"/>
              </w:rPr>
              <w:t>Describe any future actions or work needed</w:t>
            </w:r>
          </w:p>
        </w:tc>
        <w:tc>
          <w:tcPr>
            <w:tcW w:w="8756" w:type="dxa"/>
            <w:vAlign w:val="center"/>
          </w:tcPr>
          <w:p w14:paraId="3F426967" w14:textId="77777777" w:rsidR="00681C8A" w:rsidRDefault="00681C8A" w:rsidP="00394EEF">
            <w:pPr>
              <w:rPr>
                <w:rFonts w:ascii="Roboto" w:hAnsi="Roboto" w:cstheme="minorHAnsi"/>
              </w:rPr>
            </w:pPr>
          </w:p>
          <w:p w14:paraId="542D588F" w14:textId="175BFE95" w:rsidR="00394EEF" w:rsidRDefault="00170CA6" w:rsidP="00394EEF">
            <w:pPr>
              <w:rPr>
                <w:rFonts w:ascii="Roboto" w:hAnsi="Roboto" w:cstheme="minorHAnsi"/>
              </w:rPr>
            </w:pPr>
            <w:r>
              <w:rPr>
                <w:rFonts w:ascii="Roboto" w:hAnsi="Roboto" w:cstheme="minorHAnsi"/>
              </w:rPr>
              <w:t xml:space="preserve">The aim is to fully complete the work for the </w:t>
            </w:r>
            <w:proofErr w:type="gramStart"/>
            <w:r>
              <w:rPr>
                <w:rFonts w:ascii="Roboto" w:hAnsi="Roboto" w:cstheme="minorHAnsi"/>
              </w:rPr>
              <w:t>7</w:t>
            </w:r>
            <w:r w:rsidRPr="00170CA6">
              <w:rPr>
                <w:rFonts w:ascii="Roboto" w:hAnsi="Roboto" w:cstheme="minorHAnsi"/>
                <w:vertAlign w:val="superscript"/>
              </w:rPr>
              <w:t>th</w:t>
            </w:r>
            <w:proofErr w:type="gramEnd"/>
            <w:r>
              <w:rPr>
                <w:rFonts w:ascii="Roboto" w:hAnsi="Roboto" w:cstheme="minorHAnsi"/>
              </w:rPr>
              <w:t xml:space="preserve"> March when the opening event will take place</w:t>
            </w:r>
            <w:r w:rsidR="00661FAD">
              <w:rPr>
                <w:rFonts w:ascii="Roboto" w:hAnsi="Roboto" w:cstheme="minorHAnsi"/>
              </w:rPr>
              <w:t>, as described above there were delays to the project build.</w:t>
            </w:r>
          </w:p>
          <w:p w14:paraId="31DF6003" w14:textId="77777777" w:rsidR="00681C8A" w:rsidRDefault="00681C8A" w:rsidP="00394EEF">
            <w:pPr>
              <w:rPr>
                <w:rFonts w:ascii="Roboto" w:hAnsi="Roboto" w:cstheme="minorHAnsi"/>
              </w:rPr>
            </w:pPr>
          </w:p>
          <w:p w14:paraId="16A72524" w14:textId="77777777" w:rsidR="00681C8A" w:rsidRDefault="00681C8A" w:rsidP="00394EEF">
            <w:pPr>
              <w:rPr>
                <w:rFonts w:ascii="Roboto" w:hAnsi="Roboto" w:cstheme="minorHAnsi"/>
              </w:rPr>
            </w:pPr>
          </w:p>
          <w:p w14:paraId="6CF405AF" w14:textId="387FB875" w:rsidR="00681C8A" w:rsidRDefault="00AE7051" w:rsidP="00394EEF">
            <w:pPr>
              <w:rPr>
                <w:rFonts w:ascii="Roboto" w:hAnsi="Roboto" w:cstheme="minorHAnsi"/>
              </w:rPr>
            </w:pPr>
            <w:r>
              <w:rPr>
                <w:rFonts w:ascii="Roboto" w:hAnsi="Roboto" w:cstheme="minorHAnsi"/>
              </w:rPr>
              <w:t xml:space="preserve">Following the opening </w:t>
            </w:r>
            <w:proofErr w:type="gramStart"/>
            <w:r>
              <w:rPr>
                <w:rFonts w:ascii="Roboto" w:hAnsi="Roboto" w:cstheme="minorHAnsi"/>
              </w:rPr>
              <w:t>event</w:t>
            </w:r>
            <w:proofErr w:type="gramEnd"/>
            <w:r>
              <w:rPr>
                <w:rFonts w:ascii="Roboto" w:hAnsi="Roboto" w:cstheme="minorHAnsi"/>
              </w:rPr>
              <w:t xml:space="preserve"> I will look at how to </w:t>
            </w:r>
            <w:r w:rsidR="001025BA">
              <w:rPr>
                <w:rFonts w:ascii="Roboto" w:hAnsi="Roboto" w:cstheme="minorHAnsi"/>
              </w:rPr>
              <w:t>publicise</w:t>
            </w:r>
            <w:r w:rsidR="00397180">
              <w:rPr>
                <w:rFonts w:ascii="Roboto" w:hAnsi="Roboto" w:cstheme="minorHAnsi"/>
              </w:rPr>
              <w:t xml:space="preserve"> (widest possible distribution)</w:t>
            </w:r>
            <w:r w:rsidR="006931DC">
              <w:rPr>
                <w:rFonts w:ascii="Roboto" w:hAnsi="Roboto" w:cstheme="minorHAnsi"/>
              </w:rPr>
              <w:t xml:space="preserve"> th</w:t>
            </w:r>
            <w:r>
              <w:rPr>
                <w:rFonts w:ascii="Roboto" w:hAnsi="Roboto" w:cstheme="minorHAnsi"/>
              </w:rPr>
              <w:t>e clinical offer to ensure all services are aware. This will involve meeting with all parties and creating a joint comms plan</w:t>
            </w:r>
            <w:r w:rsidR="005E31DF">
              <w:rPr>
                <w:rFonts w:ascii="Roboto" w:hAnsi="Roboto" w:cstheme="minorHAnsi"/>
              </w:rPr>
              <w:t>.</w:t>
            </w:r>
          </w:p>
          <w:p w14:paraId="126788EF" w14:textId="77777777" w:rsidR="005E31DF" w:rsidRDefault="005E31DF" w:rsidP="00394EEF">
            <w:pPr>
              <w:rPr>
                <w:rFonts w:ascii="Roboto" w:hAnsi="Roboto" w:cstheme="minorHAnsi"/>
              </w:rPr>
            </w:pPr>
          </w:p>
          <w:p w14:paraId="0A66B31F" w14:textId="2CDE332C" w:rsidR="005E31DF" w:rsidRDefault="005E31DF" w:rsidP="00394EEF">
            <w:pPr>
              <w:rPr>
                <w:rFonts w:ascii="Roboto" w:hAnsi="Roboto" w:cstheme="minorHAnsi"/>
              </w:rPr>
            </w:pPr>
            <w:r>
              <w:rPr>
                <w:rFonts w:ascii="Roboto" w:hAnsi="Roboto" w:cstheme="minorHAnsi"/>
              </w:rPr>
              <w:t xml:space="preserve">I can also see future potential beyond what is already in place. Having the clinic room within </w:t>
            </w:r>
            <w:r w:rsidR="00A42DAC">
              <w:rPr>
                <w:rFonts w:ascii="Roboto" w:hAnsi="Roboto" w:cstheme="minorHAnsi"/>
              </w:rPr>
              <w:t xml:space="preserve">a hub that is open in office hours means that there is scope for expansions </w:t>
            </w:r>
            <w:r w:rsidR="00B646C9">
              <w:rPr>
                <w:rFonts w:ascii="Roboto" w:hAnsi="Roboto" w:cstheme="minorHAnsi"/>
              </w:rPr>
              <w:t xml:space="preserve">out of hours. I have started discussions around opening in the evening to support sex workers through the clinic room and with wider services as they often don’t access services </w:t>
            </w:r>
            <w:r w:rsidR="004A55D3">
              <w:rPr>
                <w:rFonts w:ascii="Roboto" w:hAnsi="Roboto" w:cstheme="minorHAnsi"/>
              </w:rPr>
              <w:t>during the daytime.</w:t>
            </w:r>
          </w:p>
          <w:p w14:paraId="22F2386F" w14:textId="77777777" w:rsidR="004A55D3" w:rsidRDefault="004A55D3" w:rsidP="00394EEF">
            <w:pPr>
              <w:rPr>
                <w:rFonts w:ascii="Roboto" w:hAnsi="Roboto" w:cstheme="minorHAnsi"/>
              </w:rPr>
            </w:pPr>
          </w:p>
          <w:p w14:paraId="606C644A" w14:textId="7BB6BE43" w:rsidR="004A55D3" w:rsidRDefault="004A55D3" w:rsidP="00394EEF">
            <w:pPr>
              <w:rPr>
                <w:rFonts w:ascii="Roboto" w:hAnsi="Roboto" w:cstheme="minorHAnsi"/>
              </w:rPr>
            </w:pPr>
            <w:r>
              <w:rPr>
                <w:rFonts w:ascii="Roboto" w:hAnsi="Roboto" w:cstheme="minorHAnsi"/>
              </w:rPr>
              <w:t xml:space="preserve">I have had discussions with prisons around wound care access for those in prison as sometimes there is a need for a specialist worker. Prison officers bring inmates </w:t>
            </w:r>
            <w:r w:rsidR="001A3E61">
              <w:rPr>
                <w:rFonts w:ascii="Roboto" w:hAnsi="Roboto" w:cstheme="minorHAnsi"/>
              </w:rPr>
              <w:t>to services in the community as it isn’t available in the prison. Often these would be people we already knew and would be vital to continuity of care.</w:t>
            </w:r>
          </w:p>
          <w:p w14:paraId="2D3350DE" w14:textId="77777777" w:rsidR="001A3E61" w:rsidRDefault="001A3E61" w:rsidP="00394EEF">
            <w:pPr>
              <w:rPr>
                <w:rFonts w:ascii="Roboto" w:hAnsi="Roboto" w:cstheme="minorHAnsi"/>
              </w:rPr>
            </w:pPr>
          </w:p>
          <w:p w14:paraId="4053565D" w14:textId="0F3C518B" w:rsidR="00681C8A" w:rsidRDefault="001A3E61" w:rsidP="004F0637">
            <w:pPr>
              <w:rPr>
                <w:rFonts w:ascii="Roboto" w:hAnsi="Roboto" w:cstheme="minorHAnsi"/>
              </w:rPr>
            </w:pPr>
            <w:r>
              <w:rPr>
                <w:rFonts w:ascii="Roboto" w:hAnsi="Roboto" w:cstheme="minorHAnsi"/>
              </w:rPr>
              <w:t>Showing impact is the main ongoing piece of work</w:t>
            </w:r>
            <w:r w:rsidR="00794313">
              <w:rPr>
                <w:rFonts w:ascii="Roboto" w:hAnsi="Roboto" w:cstheme="minorHAnsi"/>
              </w:rPr>
              <w:t>,</w:t>
            </w:r>
            <w:r>
              <w:rPr>
                <w:rFonts w:ascii="Roboto" w:hAnsi="Roboto" w:cstheme="minorHAnsi"/>
              </w:rPr>
              <w:t xml:space="preserve"> this cannot begin until the sessions start. Producing data on attendance</w:t>
            </w:r>
            <w:r w:rsidR="004F0637">
              <w:rPr>
                <w:rFonts w:ascii="Roboto" w:hAnsi="Roboto" w:cstheme="minorHAnsi"/>
              </w:rPr>
              <w:t xml:space="preserve"> alongside case studies </w:t>
            </w:r>
            <w:r w:rsidR="00CC49B5">
              <w:rPr>
                <w:rFonts w:ascii="Roboto" w:hAnsi="Roboto" w:cstheme="minorHAnsi"/>
              </w:rPr>
              <w:t>(</w:t>
            </w:r>
            <w:r w:rsidR="004F0637">
              <w:rPr>
                <w:rFonts w:ascii="Roboto" w:hAnsi="Roboto" w:cstheme="minorHAnsi"/>
              </w:rPr>
              <w:t>initially</w:t>
            </w:r>
            <w:r w:rsidR="00CC49B5">
              <w:rPr>
                <w:rFonts w:ascii="Roboto" w:hAnsi="Roboto" w:cstheme="minorHAnsi"/>
              </w:rPr>
              <w:t>),</w:t>
            </w:r>
            <w:r w:rsidR="004F0637">
              <w:rPr>
                <w:rFonts w:ascii="Roboto" w:hAnsi="Roboto" w:cstheme="minorHAnsi"/>
              </w:rPr>
              <w:t xml:space="preserve"> but also building </w:t>
            </w:r>
            <w:r w:rsidR="00133832">
              <w:rPr>
                <w:rFonts w:ascii="Roboto" w:hAnsi="Roboto" w:cstheme="minorHAnsi"/>
              </w:rPr>
              <w:t>on the</w:t>
            </w:r>
            <w:r w:rsidR="004F0637">
              <w:rPr>
                <w:rFonts w:ascii="Roboto" w:hAnsi="Roboto" w:cstheme="minorHAnsi"/>
              </w:rPr>
              <w:t xml:space="preserve"> cost avoidance work as described earlier.</w:t>
            </w:r>
            <w:r w:rsidR="0001041C">
              <w:rPr>
                <w:rFonts w:ascii="Roboto" w:hAnsi="Roboto" w:cstheme="minorHAnsi"/>
              </w:rPr>
              <w:t xml:space="preserve"> This would ensure long term sustainability of the integrated model into the future.</w:t>
            </w:r>
          </w:p>
          <w:p w14:paraId="669466F3" w14:textId="353F733A" w:rsidR="004F0637" w:rsidRPr="00394EEF" w:rsidRDefault="004F0637" w:rsidP="004F0637">
            <w:pPr>
              <w:rPr>
                <w:rFonts w:ascii="Roboto" w:hAnsi="Roboto" w:cstheme="minorHAnsi"/>
              </w:rPr>
            </w:pPr>
          </w:p>
        </w:tc>
      </w:tr>
    </w:tbl>
    <w:p w14:paraId="094DB103" w14:textId="77777777" w:rsidR="00691FCC" w:rsidRDefault="00691FCC"/>
    <w:sectPr w:rsidR="00691FC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8AC8" w14:textId="77777777" w:rsidR="003E26BD" w:rsidRDefault="003E26BD" w:rsidP="0048574E">
      <w:pPr>
        <w:spacing w:after="0" w:line="240" w:lineRule="auto"/>
      </w:pPr>
      <w:r>
        <w:separator/>
      </w:r>
    </w:p>
  </w:endnote>
  <w:endnote w:type="continuationSeparator" w:id="0">
    <w:p w14:paraId="74D91736" w14:textId="77777777" w:rsidR="003E26BD" w:rsidRDefault="003E26BD" w:rsidP="0048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2B49" w14:textId="3E18EAD7" w:rsidR="0048574E" w:rsidRDefault="0048574E">
    <w:pPr>
      <w:pStyle w:val="Footer"/>
    </w:pPr>
    <w:r>
      <w:rPr>
        <w:noProof/>
      </w:rPr>
      <mc:AlternateContent>
        <mc:Choice Requires="wps">
          <w:drawing>
            <wp:anchor distT="0" distB="0" distL="0" distR="0" simplePos="0" relativeHeight="251662336" behindDoc="0" locked="0" layoutInCell="1" allowOverlap="1" wp14:anchorId="5CF612F8" wp14:editId="74FA1D5E">
              <wp:simplePos x="635" y="635"/>
              <wp:positionH relativeFrom="page">
                <wp:align>center</wp:align>
              </wp:positionH>
              <wp:positionV relativeFrom="page">
                <wp:align>bottom</wp:align>
              </wp:positionV>
              <wp:extent cx="443865" cy="443865"/>
              <wp:effectExtent l="0" t="0" r="4445" b="0"/>
              <wp:wrapNone/>
              <wp:docPr id="1556905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69CB2" w14:textId="58560579"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612F8"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269CB2" w14:textId="58560579"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660C" w14:textId="190103F3" w:rsidR="0048574E" w:rsidRDefault="0048574E">
    <w:pPr>
      <w:pStyle w:val="Footer"/>
    </w:pPr>
    <w:r>
      <w:rPr>
        <w:noProof/>
      </w:rPr>
      <mc:AlternateContent>
        <mc:Choice Requires="wps">
          <w:drawing>
            <wp:anchor distT="0" distB="0" distL="0" distR="0" simplePos="0" relativeHeight="251663360" behindDoc="0" locked="0" layoutInCell="1" allowOverlap="1" wp14:anchorId="5701307B" wp14:editId="2EA7997C">
              <wp:simplePos x="914400" y="10067925"/>
              <wp:positionH relativeFrom="page">
                <wp:align>center</wp:align>
              </wp:positionH>
              <wp:positionV relativeFrom="page">
                <wp:align>bottom</wp:align>
              </wp:positionV>
              <wp:extent cx="443865" cy="443865"/>
              <wp:effectExtent l="0" t="0" r="4445" b="0"/>
              <wp:wrapNone/>
              <wp:docPr id="129184026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F2FD0" w14:textId="3B5A133B"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1307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7F2FD0" w14:textId="3B5A133B"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F183" w14:textId="4460DD3F" w:rsidR="0048574E" w:rsidRDefault="0048574E">
    <w:pPr>
      <w:pStyle w:val="Footer"/>
    </w:pPr>
    <w:r>
      <w:rPr>
        <w:noProof/>
      </w:rPr>
      <mc:AlternateContent>
        <mc:Choice Requires="wps">
          <w:drawing>
            <wp:anchor distT="0" distB="0" distL="0" distR="0" simplePos="0" relativeHeight="251661312" behindDoc="0" locked="0" layoutInCell="1" allowOverlap="1" wp14:anchorId="5314978C" wp14:editId="623E9554">
              <wp:simplePos x="635" y="635"/>
              <wp:positionH relativeFrom="page">
                <wp:align>center</wp:align>
              </wp:positionH>
              <wp:positionV relativeFrom="page">
                <wp:align>bottom</wp:align>
              </wp:positionV>
              <wp:extent cx="443865" cy="443865"/>
              <wp:effectExtent l="0" t="0" r="4445" b="0"/>
              <wp:wrapNone/>
              <wp:docPr id="10543787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F6893" w14:textId="51DBA75E"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4978C"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B7F6893" w14:textId="51DBA75E"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8B8F" w14:textId="77777777" w:rsidR="003E26BD" w:rsidRDefault="003E26BD" w:rsidP="0048574E">
      <w:pPr>
        <w:spacing w:after="0" w:line="240" w:lineRule="auto"/>
      </w:pPr>
      <w:r>
        <w:separator/>
      </w:r>
    </w:p>
  </w:footnote>
  <w:footnote w:type="continuationSeparator" w:id="0">
    <w:p w14:paraId="721CC6DD" w14:textId="77777777" w:rsidR="003E26BD" w:rsidRDefault="003E26BD" w:rsidP="00485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E1DF" w14:textId="535F0839" w:rsidR="0048574E" w:rsidRDefault="0048574E">
    <w:pPr>
      <w:pStyle w:val="Header"/>
    </w:pPr>
    <w:r>
      <w:rPr>
        <w:noProof/>
      </w:rPr>
      <mc:AlternateContent>
        <mc:Choice Requires="wps">
          <w:drawing>
            <wp:anchor distT="0" distB="0" distL="0" distR="0" simplePos="0" relativeHeight="251659264" behindDoc="0" locked="0" layoutInCell="1" allowOverlap="1" wp14:anchorId="7FCB4B92" wp14:editId="237B7B04">
              <wp:simplePos x="635" y="635"/>
              <wp:positionH relativeFrom="page">
                <wp:align>center</wp:align>
              </wp:positionH>
              <wp:positionV relativeFrom="page">
                <wp:align>top</wp:align>
              </wp:positionV>
              <wp:extent cx="443865" cy="443865"/>
              <wp:effectExtent l="0" t="0" r="4445" b="17145"/>
              <wp:wrapNone/>
              <wp:docPr id="5515753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9E792" w14:textId="50B59B17"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B4B9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579E792" w14:textId="50B59B17"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E639" w14:textId="37EF3302" w:rsidR="0048574E" w:rsidRDefault="0048574E">
    <w:pPr>
      <w:pStyle w:val="Header"/>
    </w:pPr>
    <w:r>
      <w:rPr>
        <w:noProof/>
      </w:rPr>
      <mc:AlternateContent>
        <mc:Choice Requires="wps">
          <w:drawing>
            <wp:anchor distT="0" distB="0" distL="0" distR="0" simplePos="0" relativeHeight="251660288" behindDoc="0" locked="0" layoutInCell="1" allowOverlap="1" wp14:anchorId="6E849549" wp14:editId="35B9B095">
              <wp:simplePos x="914400" y="447675"/>
              <wp:positionH relativeFrom="page">
                <wp:align>center</wp:align>
              </wp:positionH>
              <wp:positionV relativeFrom="page">
                <wp:align>top</wp:align>
              </wp:positionV>
              <wp:extent cx="443865" cy="443865"/>
              <wp:effectExtent l="0" t="0" r="4445" b="17145"/>
              <wp:wrapNone/>
              <wp:docPr id="6860963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1258D" w14:textId="481A792D"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4954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451258D" w14:textId="481A792D"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5DB2" w14:textId="0235B7DB" w:rsidR="0048574E" w:rsidRDefault="0048574E">
    <w:pPr>
      <w:pStyle w:val="Header"/>
    </w:pPr>
    <w:r>
      <w:rPr>
        <w:noProof/>
      </w:rPr>
      <mc:AlternateContent>
        <mc:Choice Requires="wps">
          <w:drawing>
            <wp:anchor distT="0" distB="0" distL="0" distR="0" simplePos="0" relativeHeight="251658240" behindDoc="0" locked="0" layoutInCell="1" allowOverlap="1" wp14:anchorId="61DAF2B2" wp14:editId="3D6CD0A6">
              <wp:simplePos x="635" y="635"/>
              <wp:positionH relativeFrom="page">
                <wp:align>center</wp:align>
              </wp:positionH>
              <wp:positionV relativeFrom="page">
                <wp:align>top</wp:align>
              </wp:positionV>
              <wp:extent cx="443865" cy="443865"/>
              <wp:effectExtent l="0" t="0" r="4445" b="17145"/>
              <wp:wrapNone/>
              <wp:docPr id="18662444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8F7FC" w14:textId="215E31CD"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AF2B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348F7FC" w14:textId="215E31CD" w:rsidR="0048574E" w:rsidRPr="0048574E" w:rsidRDefault="0048574E" w:rsidP="0048574E">
                    <w:pPr>
                      <w:spacing w:after="0"/>
                      <w:rPr>
                        <w:rFonts w:ascii="Calibri" w:eastAsia="Calibri" w:hAnsi="Calibri" w:cs="Calibri"/>
                        <w:noProof/>
                        <w:color w:val="000000"/>
                        <w:sz w:val="28"/>
                        <w:szCs w:val="28"/>
                      </w:rPr>
                    </w:pPr>
                    <w:r w:rsidRPr="0048574E">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C5D"/>
    <w:multiLevelType w:val="hybridMultilevel"/>
    <w:tmpl w:val="A96A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24C16"/>
    <w:multiLevelType w:val="multilevel"/>
    <w:tmpl w:val="3A60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B222C"/>
    <w:multiLevelType w:val="hybridMultilevel"/>
    <w:tmpl w:val="4586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35924"/>
    <w:multiLevelType w:val="hybridMultilevel"/>
    <w:tmpl w:val="014E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65181"/>
    <w:multiLevelType w:val="hybridMultilevel"/>
    <w:tmpl w:val="F692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1572E"/>
    <w:multiLevelType w:val="hybridMultilevel"/>
    <w:tmpl w:val="9908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11"/>
    <w:multiLevelType w:val="hybridMultilevel"/>
    <w:tmpl w:val="AB70725A"/>
    <w:lvl w:ilvl="0" w:tplc="7D300BB4">
      <w:start w:val="1"/>
      <w:numFmt w:val="bullet"/>
      <w:lvlText w:val="•"/>
      <w:lvlJc w:val="left"/>
      <w:pPr>
        <w:tabs>
          <w:tab w:val="num" w:pos="720"/>
        </w:tabs>
        <w:ind w:left="720" w:hanging="360"/>
      </w:pPr>
      <w:rPr>
        <w:rFonts w:ascii="Arial" w:hAnsi="Arial" w:hint="default"/>
      </w:rPr>
    </w:lvl>
    <w:lvl w:ilvl="1" w:tplc="3460B7E2" w:tentative="1">
      <w:start w:val="1"/>
      <w:numFmt w:val="bullet"/>
      <w:lvlText w:val="•"/>
      <w:lvlJc w:val="left"/>
      <w:pPr>
        <w:tabs>
          <w:tab w:val="num" w:pos="1440"/>
        </w:tabs>
        <w:ind w:left="1440" w:hanging="360"/>
      </w:pPr>
      <w:rPr>
        <w:rFonts w:ascii="Arial" w:hAnsi="Arial" w:hint="default"/>
      </w:rPr>
    </w:lvl>
    <w:lvl w:ilvl="2" w:tplc="0160F906" w:tentative="1">
      <w:start w:val="1"/>
      <w:numFmt w:val="bullet"/>
      <w:lvlText w:val="•"/>
      <w:lvlJc w:val="left"/>
      <w:pPr>
        <w:tabs>
          <w:tab w:val="num" w:pos="2160"/>
        </w:tabs>
        <w:ind w:left="2160" w:hanging="360"/>
      </w:pPr>
      <w:rPr>
        <w:rFonts w:ascii="Arial" w:hAnsi="Arial" w:hint="default"/>
      </w:rPr>
    </w:lvl>
    <w:lvl w:ilvl="3" w:tplc="0256079E" w:tentative="1">
      <w:start w:val="1"/>
      <w:numFmt w:val="bullet"/>
      <w:lvlText w:val="•"/>
      <w:lvlJc w:val="left"/>
      <w:pPr>
        <w:tabs>
          <w:tab w:val="num" w:pos="2880"/>
        </w:tabs>
        <w:ind w:left="2880" w:hanging="360"/>
      </w:pPr>
      <w:rPr>
        <w:rFonts w:ascii="Arial" w:hAnsi="Arial" w:hint="default"/>
      </w:rPr>
    </w:lvl>
    <w:lvl w:ilvl="4" w:tplc="B9940EF4" w:tentative="1">
      <w:start w:val="1"/>
      <w:numFmt w:val="bullet"/>
      <w:lvlText w:val="•"/>
      <w:lvlJc w:val="left"/>
      <w:pPr>
        <w:tabs>
          <w:tab w:val="num" w:pos="3600"/>
        </w:tabs>
        <w:ind w:left="3600" w:hanging="360"/>
      </w:pPr>
      <w:rPr>
        <w:rFonts w:ascii="Arial" w:hAnsi="Arial" w:hint="default"/>
      </w:rPr>
    </w:lvl>
    <w:lvl w:ilvl="5" w:tplc="E1726628" w:tentative="1">
      <w:start w:val="1"/>
      <w:numFmt w:val="bullet"/>
      <w:lvlText w:val="•"/>
      <w:lvlJc w:val="left"/>
      <w:pPr>
        <w:tabs>
          <w:tab w:val="num" w:pos="4320"/>
        </w:tabs>
        <w:ind w:left="4320" w:hanging="360"/>
      </w:pPr>
      <w:rPr>
        <w:rFonts w:ascii="Arial" w:hAnsi="Arial" w:hint="default"/>
      </w:rPr>
    </w:lvl>
    <w:lvl w:ilvl="6" w:tplc="A8D22C1C" w:tentative="1">
      <w:start w:val="1"/>
      <w:numFmt w:val="bullet"/>
      <w:lvlText w:val="•"/>
      <w:lvlJc w:val="left"/>
      <w:pPr>
        <w:tabs>
          <w:tab w:val="num" w:pos="5040"/>
        </w:tabs>
        <w:ind w:left="5040" w:hanging="360"/>
      </w:pPr>
      <w:rPr>
        <w:rFonts w:ascii="Arial" w:hAnsi="Arial" w:hint="default"/>
      </w:rPr>
    </w:lvl>
    <w:lvl w:ilvl="7" w:tplc="867CAC9A" w:tentative="1">
      <w:start w:val="1"/>
      <w:numFmt w:val="bullet"/>
      <w:lvlText w:val="•"/>
      <w:lvlJc w:val="left"/>
      <w:pPr>
        <w:tabs>
          <w:tab w:val="num" w:pos="5760"/>
        </w:tabs>
        <w:ind w:left="5760" w:hanging="360"/>
      </w:pPr>
      <w:rPr>
        <w:rFonts w:ascii="Arial" w:hAnsi="Arial" w:hint="default"/>
      </w:rPr>
    </w:lvl>
    <w:lvl w:ilvl="8" w:tplc="3EA21F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585FFE"/>
    <w:multiLevelType w:val="hybridMultilevel"/>
    <w:tmpl w:val="9DB8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B01DF"/>
    <w:multiLevelType w:val="hybridMultilevel"/>
    <w:tmpl w:val="010A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430F3"/>
    <w:multiLevelType w:val="hybridMultilevel"/>
    <w:tmpl w:val="1AE0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E5726"/>
    <w:multiLevelType w:val="hybridMultilevel"/>
    <w:tmpl w:val="33083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2B7284"/>
    <w:multiLevelType w:val="hybridMultilevel"/>
    <w:tmpl w:val="F7C6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5FBC"/>
    <w:multiLevelType w:val="hybridMultilevel"/>
    <w:tmpl w:val="585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A095F"/>
    <w:multiLevelType w:val="hybridMultilevel"/>
    <w:tmpl w:val="4EFEC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0D6071"/>
    <w:multiLevelType w:val="hybridMultilevel"/>
    <w:tmpl w:val="34B0A9BC"/>
    <w:lvl w:ilvl="0" w:tplc="3A4CCE5C">
      <w:start w:val="1"/>
      <w:numFmt w:val="bullet"/>
      <w:lvlText w:val="•"/>
      <w:lvlJc w:val="left"/>
      <w:pPr>
        <w:tabs>
          <w:tab w:val="num" w:pos="720"/>
        </w:tabs>
        <w:ind w:left="720" w:hanging="360"/>
      </w:pPr>
      <w:rPr>
        <w:rFonts w:ascii="Arial" w:hAnsi="Arial" w:hint="default"/>
      </w:rPr>
    </w:lvl>
    <w:lvl w:ilvl="1" w:tplc="3EA48FA6" w:tentative="1">
      <w:start w:val="1"/>
      <w:numFmt w:val="bullet"/>
      <w:lvlText w:val="•"/>
      <w:lvlJc w:val="left"/>
      <w:pPr>
        <w:tabs>
          <w:tab w:val="num" w:pos="1440"/>
        </w:tabs>
        <w:ind w:left="1440" w:hanging="360"/>
      </w:pPr>
      <w:rPr>
        <w:rFonts w:ascii="Arial" w:hAnsi="Arial" w:hint="default"/>
      </w:rPr>
    </w:lvl>
    <w:lvl w:ilvl="2" w:tplc="75548F9E" w:tentative="1">
      <w:start w:val="1"/>
      <w:numFmt w:val="bullet"/>
      <w:lvlText w:val="•"/>
      <w:lvlJc w:val="left"/>
      <w:pPr>
        <w:tabs>
          <w:tab w:val="num" w:pos="2160"/>
        </w:tabs>
        <w:ind w:left="2160" w:hanging="360"/>
      </w:pPr>
      <w:rPr>
        <w:rFonts w:ascii="Arial" w:hAnsi="Arial" w:hint="default"/>
      </w:rPr>
    </w:lvl>
    <w:lvl w:ilvl="3" w:tplc="47F27CD0" w:tentative="1">
      <w:start w:val="1"/>
      <w:numFmt w:val="bullet"/>
      <w:lvlText w:val="•"/>
      <w:lvlJc w:val="left"/>
      <w:pPr>
        <w:tabs>
          <w:tab w:val="num" w:pos="2880"/>
        </w:tabs>
        <w:ind w:left="2880" w:hanging="360"/>
      </w:pPr>
      <w:rPr>
        <w:rFonts w:ascii="Arial" w:hAnsi="Arial" w:hint="default"/>
      </w:rPr>
    </w:lvl>
    <w:lvl w:ilvl="4" w:tplc="C828345C" w:tentative="1">
      <w:start w:val="1"/>
      <w:numFmt w:val="bullet"/>
      <w:lvlText w:val="•"/>
      <w:lvlJc w:val="left"/>
      <w:pPr>
        <w:tabs>
          <w:tab w:val="num" w:pos="3600"/>
        </w:tabs>
        <w:ind w:left="3600" w:hanging="360"/>
      </w:pPr>
      <w:rPr>
        <w:rFonts w:ascii="Arial" w:hAnsi="Arial" w:hint="default"/>
      </w:rPr>
    </w:lvl>
    <w:lvl w:ilvl="5" w:tplc="3E7A3D38" w:tentative="1">
      <w:start w:val="1"/>
      <w:numFmt w:val="bullet"/>
      <w:lvlText w:val="•"/>
      <w:lvlJc w:val="left"/>
      <w:pPr>
        <w:tabs>
          <w:tab w:val="num" w:pos="4320"/>
        </w:tabs>
        <w:ind w:left="4320" w:hanging="360"/>
      </w:pPr>
      <w:rPr>
        <w:rFonts w:ascii="Arial" w:hAnsi="Arial" w:hint="default"/>
      </w:rPr>
    </w:lvl>
    <w:lvl w:ilvl="6" w:tplc="00A4E676" w:tentative="1">
      <w:start w:val="1"/>
      <w:numFmt w:val="bullet"/>
      <w:lvlText w:val="•"/>
      <w:lvlJc w:val="left"/>
      <w:pPr>
        <w:tabs>
          <w:tab w:val="num" w:pos="5040"/>
        </w:tabs>
        <w:ind w:left="5040" w:hanging="360"/>
      </w:pPr>
      <w:rPr>
        <w:rFonts w:ascii="Arial" w:hAnsi="Arial" w:hint="default"/>
      </w:rPr>
    </w:lvl>
    <w:lvl w:ilvl="7" w:tplc="E594FBE2" w:tentative="1">
      <w:start w:val="1"/>
      <w:numFmt w:val="bullet"/>
      <w:lvlText w:val="•"/>
      <w:lvlJc w:val="left"/>
      <w:pPr>
        <w:tabs>
          <w:tab w:val="num" w:pos="5760"/>
        </w:tabs>
        <w:ind w:left="5760" w:hanging="360"/>
      </w:pPr>
      <w:rPr>
        <w:rFonts w:ascii="Arial" w:hAnsi="Arial" w:hint="default"/>
      </w:rPr>
    </w:lvl>
    <w:lvl w:ilvl="8" w:tplc="8FF672CC" w:tentative="1">
      <w:start w:val="1"/>
      <w:numFmt w:val="bullet"/>
      <w:lvlText w:val="•"/>
      <w:lvlJc w:val="left"/>
      <w:pPr>
        <w:tabs>
          <w:tab w:val="num" w:pos="6480"/>
        </w:tabs>
        <w:ind w:left="6480" w:hanging="360"/>
      </w:pPr>
      <w:rPr>
        <w:rFonts w:ascii="Arial" w:hAnsi="Arial" w:hint="default"/>
      </w:rPr>
    </w:lvl>
  </w:abstractNum>
  <w:num w:numId="1" w16cid:durableId="54622279">
    <w:abstractNumId w:val="0"/>
  </w:num>
  <w:num w:numId="2" w16cid:durableId="1031801990">
    <w:abstractNumId w:val="8"/>
  </w:num>
  <w:num w:numId="3" w16cid:durableId="1981881499">
    <w:abstractNumId w:val="3"/>
  </w:num>
  <w:num w:numId="4" w16cid:durableId="1570386930">
    <w:abstractNumId w:val="6"/>
  </w:num>
  <w:num w:numId="5" w16cid:durableId="1239903882">
    <w:abstractNumId w:val="14"/>
  </w:num>
  <w:num w:numId="6" w16cid:durableId="886258454">
    <w:abstractNumId w:val="11"/>
  </w:num>
  <w:num w:numId="7" w16cid:durableId="444926789">
    <w:abstractNumId w:val="2"/>
  </w:num>
  <w:num w:numId="8" w16cid:durableId="1884175534">
    <w:abstractNumId w:val="4"/>
  </w:num>
  <w:num w:numId="9" w16cid:durableId="1843204606">
    <w:abstractNumId w:val="12"/>
  </w:num>
  <w:num w:numId="10" w16cid:durableId="1482579511">
    <w:abstractNumId w:val="7"/>
  </w:num>
  <w:num w:numId="11" w16cid:durableId="2017875718">
    <w:abstractNumId w:val="9"/>
  </w:num>
  <w:num w:numId="12" w16cid:durableId="1532299803">
    <w:abstractNumId w:val="10"/>
  </w:num>
  <w:num w:numId="13" w16cid:durableId="1095638515">
    <w:abstractNumId w:val="5"/>
  </w:num>
  <w:num w:numId="14" w16cid:durableId="305282288">
    <w:abstractNumId w:val="1"/>
  </w:num>
  <w:num w:numId="15" w16cid:durableId="137117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53"/>
    <w:rsid w:val="000005CB"/>
    <w:rsid w:val="0000371C"/>
    <w:rsid w:val="00003C2D"/>
    <w:rsid w:val="00005717"/>
    <w:rsid w:val="000102F6"/>
    <w:rsid w:val="0001041C"/>
    <w:rsid w:val="000112BA"/>
    <w:rsid w:val="000173B9"/>
    <w:rsid w:val="00022B1B"/>
    <w:rsid w:val="0002616A"/>
    <w:rsid w:val="00050634"/>
    <w:rsid w:val="0006002B"/>
    <w:rsid w:val="000620E2"/>
    <w:rsid w:val="000637F1"/>
    <w:rsid w:val="00063DEC"/>
    <w:rsid w:val="00070B1F"/>
    <w:rsid w:val="00071315"/>
    <w:rsid w:val="0008128E"/>
    <w:rsid w:val="0008615D"/>
    <w:rsid w:val="00090591"/>
    <w:rsid w:val="000920AD"/>
    <w:rsid w:val="00092337"/>
    <w:rsid w:val="000A0F30"/>
    <w:rsid w:val="000A2ACD"/>
    <w:rsid w:val="000C5515"/>
    <w:rsid w:val="000D3046"/>
    <w:rsid w:val="000E3CC9"/>
    <w:rsid w:val="000F47D6"/>
    <w:rsid w:val="001025BA"/>
    <w:rsid w:val="0011268C"/>
    <w:rsid w:val="00120C23"/>
    <w:rsid w:val="00123705"/>
    <w:rsid w:val="00126EAC"/>
    <w:rsid w:val="00133832"/>
    <w:rsid w:val="001348B0"/>
    <w:rsid w:val="00137F08"/>
    <w:rsid w:val="00142662"/>
    <w:rsid w:val="00143492"/>
    <w:rsid w:val="00152F0F"/>
    <w:rsid w:val="00154456"/>
    <w:rsid w:val="00161A2C"/>
    <w:rsid w:val="001635CE"/>
    <w:rsid w:val="00164022"/>
    <w:rsid w:val="001676F0"/>
    <w:rsid w:val="00170CA6"/>
    <w:rsid w:val="0018225D"/>
    <w:rsid w:val="00185B3E"/>
    <w:rsid w:val="00186E76"/>
    <w:rsid w:val="00193663"/>
    <w:rsid w:val="00196193"/>
    <w:rsid w:val="00197670"/>
    <w:rsid w:val="001A2919"/>
    <w:rsid w:val="001A3E61"/>
    <w:rsid w:val="001B68BE"/>
    <w:rsid w:val="001C7494"/>
    <w:rsid w:val="001D3F71"/>
    <w:rsid w:val="001D53AA"/>
    <w:rsid w:val="001D5823"/>
    <w:rsid w:val="001E24EB"/>
    <w:rsid w:val="001E619C"/>
    <w:rsid w:val="001F5189"/>
    <w:rsid w:val="002075E3"/>
    <w:rsid w:val="002158A3"/>
    <w:rsid w:val="00217DA8"/>
    <w:rsid w:val="002216DF"/>
    <w:rsid w:val="00230450"/>
    <w:rsid w:val="002329A1"/>
    <w:rsid w:val="00237931"/>
    <w:rsid w:val="00241564"/>
    <w:rsid w:val="00255DA8"/>
    <w:rsid w:val="00272D6B"/>
    <w:rsid w:val="00273538"/>
    <w:rsid w:val="00273773"/>
    <w:rsid w:val="00285446"/>
    <w:rsid w:val="00292019"/>
    <w:rsid w:val="00294FF4"/>
    <w:rsid w:val="0029506C"/>
    <w:rsid w:val="00295343"/>
    <w:rsid w:val="00297417"/>
    <w:rsid w:val="002B36EB"/>
    <w:rsid w:val="002C1197"/>
    <w:rsid w:val="002C1DF0"/>
    <w:rsid w:val="002D13E8"/>
    <w:rsid w:val="002D1409"/>
    <w:rsid w:val="002D1F08"/>
    <w:rsid w:val="002D35BA"/>
    <w:rsid w:val="002F5103"/>
    <w:rsid w:val="00303F67"/>
    <w:rsid w:val="00312D0D"/>
    <w:rsid w:val="00321DAD"/>
    <w:rsid w:val="00323ADF"/>
    <w:rsid w:val="00326CC0"/>
    <w:rsid w:val="00332CD3"/>
    <w:rsid w:val="00347077"/>
    <w:rsid w:val="0035201D"/>
    <w:rsid w:val="00357502"/>
    <w:rsid w:val="00357BFC"/>
    <w:rsid w:val="00363521"/>
    <w:rsid w:val="003642BE"/>
    <w:rsid w:val="00370DE5"/>
    <w:rsid w:val="00371182"/>
    <w:rsid w:val="00373117"/>
    <w:rsid w:val="003733C2"/>
    <w:rsid w:val="00394EEF"/>
    <w:rsid w:val="00397180"/>
    <w:rsid w:val="003A6186"/>
    <w:rsid w:val="003B254A"/>
    <w:rsid w:val="003B446F"/>
    <w:rsid w:val="003D1D50"/>
    <w:rsid w:val="003E26BD"/>
    <w:rsid w:val="003F2287"/>
    <w:rsid w:val="00400052"/>
    <w:rsid w:val="00403E06"/>
    <w:rsid w:val="00405663"/>
    <w:rsid w:val="004107AA"/>
    <w:rsid w:val="00410AAF"/>
    <w:rsid w:val="00420D6D"/>
    <w:rsid w:val="00422CC6"/>
    <w:rsid w:val="00422D6D"/>
    <w:rsid w:val="00423459"/>
    <w:rsid w:val="0042406B"/>
    <w:rsid w:val="00431B61"/>
    <w:rsid w:val="00433A10"/>
    <w:rsid w:val="00436C7C"/>
    <w:rsid w:val="004501AB"/>
    <w:rsid w:val="00460C2B"/>
    <w:rsid w:val="004721FC"/>
    <w:rsid w:val="004820ED"/>
    <w:rsid w:val="0048358A"/>
    <w:rsid w:val="004853A8"/>
    <w:rsid w:val="0048574E"/>
    <w:rsid w:val="004A55D3"/>
    <w:rsid w:val="004A7F1C"/>
    <w:rsid w:val="004B1E2B"/>
    <w:rsid w:val="004B4283"/>
    <w:rsid w:val="004B4D48"/>
    <w:rsid w:val="004C16FC"/>
    <w:rsid w:val="004C35C9"/>
    <w:rsid w:val="004C7C5C"/>
    <w:rsid w:val="004D6B64"/>
    <w:rsid w:val="004D706B"/>
    <w:rsid w:val="004D72F2"/>
    <w:rsid w:val="004E5688"/>
    <w:rsid w:val="004F0637"/>
    <w:rsid w:val="004F0BA6"/>
    <w:rsid w:val="004F1B2E"/>
    <w:rsid w:val="004F4FB5"/>
    <w:rsid w:val="00506888"/>
    <w:rsid w:val="0050757D"/>
    <w:rsid w:val="00516E8A"/>
    <w:rsid w:val="00521549"/>
    <w:rsid w:val="00530D93"/>
    <w:rsid w:val="005314F5"/>
    <w:rsid w:val="00535549"/>
    <w:rsid w:val="005371F1"/>
    <w:rsid w:val="00537AFD"/>
    <w:rsid w:val="00552A3D"/>
    <w:rsid w:val="00553E26"/>
    <w:rsid w:val="00556E47"/>
    <w:rsid w:val="00557A70"/>
    <w:rsid w:val="00564B92"/>
    <w:rsid w:val="00565E6A"/>
    <w:rsid w:val="005755E4"/>
    <w:rsid w:val="00582ABC"/>
    <w:rsid w:val="005871C9"/>
    <w:rsid w:val="005905F9"/>
    <w:rsid w:val="005A74C3"/>
    <w:rsid w:val="005B5E60"/>
    <w:rsid w:val="005B7EC7"/>
    <w:rsid w:val="005C42E0"/>
    <w:rsid w:val="005C6E25"/>
    <w:rsid w:val="005D30B0"/>
    <w:rsid w:val="005D390A"/>
    <w:rsid w:val="005D47B5"/>
    <w:rsid w:val="005D73F5"/>
    <w:rsid w:val="005E31DF"/>
    <w:rsid w:val="005F0EE5"/>
    <w:rsid w:val="005F4CCF"/>
    <w:rsid w:val="005F7FAA"/>
    <w:rsid w:val="0060643B"/>
    <w:rsid w:val="00610D6E"/>
    <w:rsid w:val="00617327"/>
    <w:rsid w:val="00627499"/>
    <w:rsid w:val="00651924"/>
    <w:rsid w:val="00651D6F"/>
    <w:rsid w:val="00661FAD"/>
    <w:rsid w:val="006746E9"/>
    <w:rsid w:val="00681C8A"/>
    <w:rsid w:val="00691487"/>
    <w:rsid w:val="00691FCC"/>
    <w:rsid w:val="00692257"/>
    <w:rsid w:val="00692E66"/>
    <w:rsid w:val="006931DC"/>
    <w:rsid w:val="006949E9"/>
    <w:rsid w:val="006A0B84"/>
    <w:rsid w:val="006B6283"/>
    <w:rsid w:val="006C3CB2"/>
    <w:rsid w:val="006D7D82"/>
    <w:rsid w:val="006E16DD"/>
    <w:rsid w:val="006E78FD"/>
    <w:rsid w:val="006F0B2F"/>
    <w:rsid w:val="00700CFC"/>
    <w:rsid w:val="00715359"/>
    <w:rsid w:val="0072050F"/>
    <w:rsid w:val="00725110"/>
    <w:rsid w:val="00731167"/>
    <w:rsid w:val="007660F6"/>
    <w:rsid w:val="00771BBF"/>
    <w:rsid w:val="00771DD9"/>
    <w:rsid w:val="00772713"/>
    <w:rsid w:val="00774250"/>
    <w:rsid w:val="00786BDF"/>
    <w:rsid w:val="00794313"/>
    <w:rsid w:val="007A46FC"/>
    <w:rsid w:val="007B1E8D"/>
    <w:rsid w:val="007C2DA6"/>
    <w:rsid w:val="007E2A26"/>
    <w:rsid w:val="007E72AF"/>
    <w:rsid w:val="007F13A3"/>
    <w:rsid w:val="007F3873"/>
    <w:rsid w:val="007F5971"/>
    <w:rsid w:val="0083589D"/>
    <w:rsid w:val="008364C1"/>
    <w:rsid w:val="00843DAA"/>
    <w:rsid w:val="00850596"/>
    <w:rsid w:val="0086291E"/>
    <w:rsid w:val="008700BF"/>
    <w:rsid w:val="00874BD3"/>
    <w:rsid w:val="00877773"/>
    <w:rsid w:val="008922DD"/>
    <w:rsid w:val="00894813"/>
    <w:rsid w:val="00894EBD"/>
    <w:rsid w:val="008A1B5E"/>
    <w:rsid w:val="008A4B01"/>
    <w:rsid w:val="008B0296"/>
    <w:rsid w:val="008B03CD"/>
    <w:rsid w:val="008B0580"/>
    <w:rsid w:val="008B37E8"/>
    <w:rsid w:val="008B79CD"/>
    <w:rsid w:val="008C208F"/>
    <w:rsid w:val="008C45D9"/>
    <w:rsid w:val="008C45F2"/>
    <w:rsid w:val="008C4858"/>
    <w:rsid w:val="008C5DCE"/>
    <w:rsid w:val="008C61E6"/>
    <w:rsid w:val="008E2383"/>
    <w:rsid w:val="008E376D"/>
    <w:rsid w:val="008F07C9"/>
    <w:rsid w:val="008F0878"/>
    <w:rsid w:val="008F56EC"/>
    <w:rsid w:val="008F7765"/>
    <w:rsid w:val="0090495D"/>
    <w:rsid w:val="00910342"/>
    <w:rsid w:val="00912EFF"/>
    <w:rsid w:val="00914C67"/>
    <w:rsid w:val="00915278"/>
    <w:rsid w:val="00915F53"/>
    <w:rsid w:val="009163FC"/>
    <w:rsid w:val="00925BBD"/>
    <w:rsid w:val="00930600"/>
    <w:rsid w:val="00941507"/>
    <w:rsid w:val="0095381B"/>
    <w:rsid w:val="00966066"/>
    <w:rsid w:val="0097448F"/>
    <w:rsid w:val="009744B7"/>
    <w:rsid w:val="00981DE2"/>
    <w:rsid w:val="0098435E"/>
    <w:rsid w:val="00995398"/>
    <w:rsid w:val="00997EC6"/>
    <w:rsid w:val="009A6761"/>
    <w:rsid w:val="009B091D"/>
    <w:rsid w:val="009B4406"/>
    <w:rsid w:val="009B577A"/>
    <w:rsid w:val="009E1CDF"/>
    <w:rsid w:val="009E2FD4"/>
    <w:rsid w:val="009E75CA"/>
    <w:rsid w:val="009F3F45"/>
    <w:rsid w:val="009F6E87"/>
    <w:rsid w:val="00A0662B"/>
    <w:rsid w:val="00A22D5B"/>
    <w:rsid w:val="00A359BA"/>
    <w:rsid w:val="00A4032B"/>
    <w:rsid w:val="00A42DAC"/>
    <w:rsid w:val="00A621D1"/>
    <w:rsid w:val="00A6713C"/>
    <w:rsid w:val="00A80D19"/>
    <w:rsid w:val="00A879EA"/>
    <w:rsid w:val="00A87F7E"/>
    <w:rsid w:val="00A91B3A"/>
    <w:rsid w:val="00A944A3"/>
    <w:rsid w:val="00A956DD"/>
    <w:rsid w:val="00AA18C4"/>
    <w:rsid w:val="00AB3B73"/>
    <w:rsid w:val="00AB5937"/>
    <w:rsid w:val="00AC45F3"/>
    <w:rsid w:val="00AD29BC"/>
    <w:rsid w:val="00AE3383"/>
    <w:rsid w:val="00AE39DC"/>
    <w:rsid w:val="00AE465C"/>
    <w:rsid w:val="00AE56D2"/>
    <w:rsid w:val="00AE7051"/>
    <w:rsid w:val="00AF13AB"/>
    <w:rsid w:val="00AF2BBD"/>
    <w:rsid w:val="00AF67E1"/>
    <w:rsid w:val="00B020D4"/>
    <w:rsid w:val="00B07E99"/>
    <w:rsid w:val="00B2105E"/>
    <w:rsid w:val="00B270EB"/>
    <w:rsid w:val="00B278CE"/>
    <w:rsid w:val="00B3073F"/>
    <w:rsid w:val="00B314B6"/>
    <w:rsid w:val="00B3207A"/>
    <w:rsid w:val="00B51D35"/>
    <w:rsid w:val="00B57D27"/>
    <w:rsid w:val="00B630AD"/>
    <w:rsid w:val="00B646C9"/>
    <w:rsid w:val="00B7371F"/>
    <w:rsid w:val="00B7473E"/>
    <w:rsid w:val="00B75B71"/>
    <w:rsid w:val="00B9452C"/>
    <w:rsid w:val="00B96A72"/>
    <w:rsid w:val="00BA16F1"/>
    <w:rsid w:val="00BA1A9C"/>
    <w:rsid w:val="00BA68F9"/>
    <w:rsid w:val="00BA7753"/>
    <w:rsid w:val="00BB4683"/>
    <w:rsid w:val="00BB5070"/>
    <w:rsid w:val="00BC3FA3"/>
    <w:rsid w:val="00BD3A38"/>
    <w:rsid w:val="00BD516B"/>
    <w:rsid w:val="00BE61C0"/>
    <w:rsid w:val="00BF7165"/>
    <w:rsid w:val="00C1236A"/>
    <w:rsid w:val="00C15A7D"/>
    <w:rsid w:val="00C341EB"/>
    <w:rsid w:val="00C47368"/>
    <w:rsid w:val="00C50CF2"/>
    <w:rsid w:val="00C527AC"/>
    <w:rsid w:val="00C5348C"/>
    <w:rsid w:val="00C53D9C"/>
    <w:rsid w:val="00C61F4C"/>
    <w:rsid w:val="00C65484"/>
    <w:rsid w:val="00C72CEA"/>
    <w:rsid w:val="00C802AE"/>
    <w:rsid w:val="00C80D8F"/>
    <w:rsid w:val="00C82A1C"/>
    <w:rsid w:val="00CA405E"/>
    <w:rsid w:val="00CA48D2"/>
    <w:rsid w:val="00CA5F82"/>
    <w:rsid w:val="00CB0BF0"/>
    <w:rsid w:val="00CB1280"/>
    <w:rsid w:val="00CB271F"/>
    <w:rsid w:val="00CB2BB1"/>
    <w:rsid w:val="00CB3E91"/>
    <w:rsid w:val="00CB6AD6"/>
    <w:rsid w:val="00CB6F45"/>
    <w:rsid w:val="00CC49B5"/>
    <w:rsid w:val="00CC634E"/>
    <w:rsid w:val="00CD0408"/>
    <w:rsid w:val="00CD0A68"/>
    <w:rsid w:val="00CD7826"/>
    <w:rsid w:val="00CE24F5"/>
    <w:rsid w:val="00D0066D"/>
    <w:rsid w:val="00D01C77"/>
    <w:rsid w:val="00D02570"/>
    <w:rsid w:val="00D03280"/>
    <w:rsid w:val="00D20E1B"/>
    <w:rsid w:val="00D21209"/>
    <w:rsid w:val="00D23986"/>
    <w:rsid w:val="00D37C5C"/>
    <w:rsid w:val="00D733F4"/>
    <w:rsid w:val="00D90119"/>
    <w:rsid w:val="00D9123C"/>
    <w:rsid w:val="00D95AAF"/>
    <w:rsid w:val="00D968E7"/>
    <w:rsid w:val="00DA44E9"/>
    <w:rsid w:val="00DB1261"/>
    <w:rsid w:val="00DC1CC7"/>
    <w:rsid w:val="00DC56B3"/>
    <w:rsid w:val="00DD1FAD"/>
    <w:rsid w:val="00DE034C"/>
    <w:rsid w:val="00DE2A89"/>
    <w:rsid w:val="00DE3209"/>
    <w:rsid w:val="00DE4842"/>
    <w:rsid w:val="00DE5933"/>
    <w:rsid w:val="00DE5FEA"/>
    <w:rsid w:val="00DF4F71"/>
    <w:rsid w:val="00DF7004"/>
    <w:rsid w:val="00E04C78"/>
    <w:rsid w:val="00E14919"/>
    <w:rsid w:val="00E20F5B"/>
    <w:rsid w:val="00E23349"/>
    <w:rsid w:val="00E25F97"/>
    <w:rsid w:val="00E33E60"/>
    <w:rsid w:val="00E44DB5"/>
    <w:rsid w:val="00E47B75"/>
    <w:rsid w:val="00E47C11"/>
    <w:rsid w:val="00E47F4A"/>
    <w:rsid w:val="00E65530"/>
    <w:rsid w:val="00E72A03"/>
    <w:rsid w:val="00E74E73"/>
    <w:rsid w:val="00E750F0"/>
    <w:rsid w:val="00E83C90"/>
    <w:rsid w:val="00E9084D"/>
    <w:rsid w:val="00E9664D"/>
    <w:rsid w:val="00EB0ED9"/>
    <w:rsid w:val="00EB65B5"/>
    <w:rsid w:val="00EC308E"/>
    <w:rsid w:val="00ED09C4"/>
    <w:rsid w:val="00ED7242"/>
    <w:rsid w:val="00EE0C0B"/>
    <w:rsid w:val="00EE66C5"/>
    <w:rsid w:val="00EE6B41"/>
    <w:rsid w:val="00EF631C"/>
    <w:rsid w:val="00EF7429"/>
    <w:rsid w:val="00F054EB"/>
    <w:rsid w:val="00F07481"/>
    <w:rsid w:val="00F07B52"/>
    <w:rsid w:val="00F254E0"/>
    <w:rsid w:val="00F31C71"/>
    <w:rsid w:val="00F357F0"/>
    <w:rsid w:val="00F423C3"/>
    <w:rsid w:val="00F43428"/>
    <w:rsid w:val="00F450C6"/>
    <w:rsid w:val="00F47F24"/>
    <w:rsid w:val="00F52F54"/>
    <w:rsid w:val="00F565D1"/>
    <w:rsid w:val="00F64366"/>
    <w:rsid w:val="00F904B5"/>
    <w:rsid w:val="00FA018F"/>
    <w:rsid w:val="00FA3CFC"/>
    <w:rsid w:val="00FA59A0"/>
    <w:rsid w:val="00FA5F1C"/>
    <w:rsid w:val="00FA78A9"/>
    <w:rsid w:val="00FB0449"/>
    <w:rsid w:val="00FC4891"/>
    <w:rsid w:val="00FC4EAF"/>
    <w:rsid w:val="00FD01B0"/>
    <w:rsid w:val="00FD10FE"/>
    <w:rsid w:val="00FD16AF"/>
    <w:rsid w:val="00FE3D16"/>
    <w:rsid w:val="00FE7882"/>
    <w:rsid w:val="00FF279E"/>
    <w:rsid w:val="00FF4181"/>
    <w:rsid w:val="00FF5217"/>
    <w:rsid w:val="00FF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A64"/>
  <w15:chartTrackingRefBased/>
  <w15:docId w15:val="{2DE94E33-CF11-4A8B-9AE9-CC25F0F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663"/>
    <w:pPr>
      <w:ind w:left="720"/>
      <w:contextualSpacing/>
    </w:pPr>
  </w:style>
  <w:style w:type="paragraph" w:styleId="Header">
    <w:name w:val="header"/>
    <w:basedOn w:val="Normal"/>
    <w:link w:val="HeaderChar"/>
    <w:uiPriority w:val="99"/>
    <w:unhideWhenUsed/>
    <w:rsid w:val="00485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74E"/>
  </w:style>
  <w:style w:type="paragraph" w:styleId="Footer">
    <w:name w:val="footer"/>
    <w:basedOn w:val="Normal"/>
    <w:link w:val="FooterChar"/>
    <w:uiPriority w:val="99"/>
    <w:unhideWhenUsed/>
    <w:rsid w:val="00485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74E"/>
  </w:style>
  <w:style w:type="paragraph" w:styleId="NormalWeb">
    <w:name w:val="Normal (Web)"/>
    <w:basedOn w:val="Normal"/>
    <w:uiPriority w:val="99"/>
    <w:semiHidden/>
    <w:unhideWhenUsed/>
    <w:rsid w:val="00321DAD"/>
    <w:rPr>
      <w:rFonts w:ascii="Times New Roman" w:hAnsi="Times New Roman" w:cs="Times New Roman"/>
      <w:sz w:val="24"/>
      <w:szCs w:val="24"/>
    </w:rPr>
  </w:style>
  <w:style w:type="character" w:styleId="Hyperlink">
    <w:name w:val="Hyperlink"/>
    <w:basedOn w:val="DefaultParagraphFont"/>
    <w:uiPriority w:val="99"/>
    <w:unhideWhenUsed/>
    <w:rsid w:val="00321DAD"/>
    <w:rPr>
      <w:color w:val="0000FF" w:themeColor="hyperlink"/>
      <w:u w:val="single"/>
    </w:rPr>
  </w:style>
  <w:style w:type="character" w:styleId="UnresolvedMention">
    <w:name w:val="Unresolved Mention"/>
    <w:basedOn w:val="DefaultParagraphFont"/>
    <w:uiPriority w:val="99"/>
    <w:semiHidden/>
    <w:unhideWhenUsed/>
    <w:rsid w:val="00321DAD"/>
    <w:rPr>
      <w:color w:val="605E5C"/>
      <w:shd w:val="clear" w:color="auto" w:fill="E1DFDD"/>
    </w:rPr>
  </w:style>
  <w:style w:type="character" w:styleId="FollowedHyperlink">
    <w:name w:val="FollowedHyperlink"/>
    <w:basedOn w:val="DefaultParagraphFont"/>
    <w:uiPriority w:val="99"/>
    <w:semiHidden/>
    <w:unhideWhenUsed/>
    <w:rsid w:val="00521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792">
      <w:bodyDiv w:val="1"/>
      <w:marLeft w:val="0"/>
      <w:marRight w:val="0"/>
      <w:marTop w:val="0"/>
      <w:marBottom w:val="0"/>
      <w:divBdr>
        <w:top w:val="none" w:sz="0" w:space="0" w:color="auto"/>
        <w:left w:val="none" w:sz="0" w:space="0" w:color="auto"/>
        <w:bottom w:val="none" w:sz="0" w:space="0" w:color="auto"/>
        <w:right w:val="none" w:sz="0" w:space="0" w:color="auto"/>
      </w:divBdr>
      <w:divsChild>
        <w:div w:id="880018469">
          <w:marLeft w:val="360"/>
          <w:marRight w:val="0"/>
          <w:marTop w:val="200"/>
          <w:marBottom w:val="0"/>
          <w:divBdr>
            <w:top w:val="none" w:sz="0" w:space="0" w:color="auto"/>
            <w:left w:val="none" w:sz="0" w:space="0" w:color="auto"/>
            <w:bottom w:val="none" w:sz="0" w:space="0" w:color="auto"/>
            <w:right w:val="none" w:sz="0" w:space="0" w:color="auto"/>
          </w:divBdr>
        </w:div>
      </w:divsChild>
    </w:div>
    <w:div w:id="61874175">
      <w:bodyDiv w:val="1"/>
      <w:marLeft w:val="0"/>
      <w:marRight w:val="0"/>
      <w:marTop w:val="0"/>
      <w:marBottom w:val="0"/>
      <w:divBdr>
        <w:top w:val="none" w:sz="0" w:space="0" w:color="auto"/>
        <w:left w:val="none" w:sz="0" w:space="0" w:color="auto"/>
        <w:bottom w:val="none" w:sz="0" w:space="0" w:color="auto"/>
        <w:right w:val="none" w:sz="0" w:space="0" w:color="auto"/>
      </w:divBdr>
    </w:div>
    <w:div w:id="203298090">
      <w:bodyDiv w:val="1"/>
      <w:marLeft w:val="0"/>
      <w:marRight w:val="0"/>
      <w:marTop w:val="0"/>
      <w:marBottom w:val="0"/>
      <w:divBdr>
        <w:top w:val="none" w:sz="0" w:space="0" w:color="auto"/>
        <w:left w:val="none" w:sz="0" w:space="0" w:color="auto"/>
        <w:bottom w:val="none" w:sz="0" w:space="0" w:color="auto"/>
        <w:right w:val="none" w:sz="0" w:space="0" w:color="auto"/>
      </w:divBdr>
      <w:divsChild>
        <w:div w:id="449780789">
          <w:marLeft w:val="0"/>
          <w:marRight w:val="0"/>
          <w:marTop w:val="0"/>
          <w:marBottom w:val="0"/>
          <w:divBdr>
            <w:top w:val="none" w:sz="0" w:space="0" w:color="auto"/>
            <w:left w:val="none" w:sz="0" w:space="0" w:color="auto"/>
            <w:bottom w:val="none" w:sz="0" w:space="0" w:color="auto"/>
            <w:right w:val="none" w:sz="0" w:space="0" w:color="auto"/>
          </w:divBdr>
          <w:divsChild>
            <w:div w:id="1399282358">
              <w:marLeft w:val="0"/>
              <w:marRight w:val="0"/>
              <w:marTop w:val="0"/>
              <w:marBottom w:val="0"/>
              <w:divBdr>
                <w:top w:val="none" w:sz="0" w:space="0" w:color="auto"/>
                <w:left w:val="none" w:sz="0" w:space="0" w:color="auto"/>
                <w:bottom w:val="none" w:sz="0" w:space="0" w:color="auto"/>
                <w:right w:val="none" w:sz="0" w:space="0" w:color="auto"/>
              </w:divBdr>
              <w:divsChild>
                <w:div w:id="1386684784">
                  <w:marLeft w:val="0"/>
                  <w:marRight w:val="0"/>
                  <w:marTop w:val="0"/>
                  <w:marBottom w:val="0"/>
                  <w:divBdr>
                    <w:top w:val="none" w:sz="0" w:space="0" w:color="auto"/>
                    <w:left w:val="none" w:sz="0" w:space="0" w:color="auto"/>
                    <w:bottom w:val="none" w:sz="0" w:space="0" w:color="auto"/>
                    <w:right w:val="none" w:sz="0" w:space="0" w:color="auto"/>
                  </w:divBdr>
                  <w:divsChild>
                    <w:div w:id="151064469">
                      <w:marLeft w:val="0"/>
                      <w:marRight w:val="0"/>
                      <w:marTop w:val="0"/>
                      <w:marBottom w:val="0"/>
                      <w:divBdr>
                        <w:top w:val="none" w:sz="0" w:space="0" w:color="auto"/>
                        <w:left w:val="none" w:sz="0" w:space="0" w:color="auto"/>
                        <w:bottom w:val="none" w:sz="0" w:space="0" w:color="auto"/>
                        <w:right w:val="none" w:sz="0" w:space="0" w:color="auto"/>
                      </w:divBdr>
                      <w:divsChild>
                        <w:div w:id="3723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6202">
              <w:marLeft w:val="0"/>
              <w:marRight w:val="0"/>
              <w:marTop w:val="0"/>
              <w:marBottom w:val="0"/>
              <w:divBdr>
                <w:top w:val="none" w:sz="0" w:space="0" w:color="auto"/>
                <w:left w:val="none" w:sz="0" w:space="0" w:color="auto"/>
                <w:bottom w:val="none" w:sz="0" w:space="0" w:color="auto"/>
                <w:right w:val="none" w:sz="0" w:space="0" w:color="auto"/>
              </w:divBdr>
              <w:divsChild>
                <w:div w:id="1332834784">
                  <w:marLeft w:val="0"/>
                  <w:marRight w:val="0"/>
                  <w:marTop w:val="0"/>
                  <w:marBottom w:val="0"/>
                  <w:divBdr>
                    <w:top w:val="none" w:sz="0" w:space="0" w:color="auto"/>
                    <w:left w:val="none" w:sz="0" w:space="0" w:color="auto"/>
                    <w:bottom w:val="none" w:sz="0" w:space="0" w:color="auto"/>
                    <w:right w:val="none" w:sz="0" w:space="0" w:color="auto"/>
                  </w:divBdr>
                  <w:divsChild>
                    <w:div w:id="7593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49622">
          <w:marLeft w:val="0"/>
          <w:marRight w:val="0"/>
          <w:marTop w:val="0"/>
          <w:marBottom w:val="0"/>
          <w:divBdr>
            <w:top w:val="none" w:sz="0" w:space="0" w:color="auto"/>
            <w:left w:val="none" w:sz="0" w:space="0" w:color="auto"/>
            <w:bottom w:val="none" w:sz="0" w:space="0" w:color="auto"/>
            <w:right w:val="none" w:sz="0" w:space="0" w:color="auto"/>
          </w:divBdr>
          <w:divsChild>
            <w:div w:id="649331700">
              <w:marLeft w:val="0"/>
              <w:marRight w:val="0"/>
              <w:marTop w:val="0"/>
              <w:marBottom w:val="0"/>
              <w:divBdr>
                <w:top w:val="none" w:sz="0" w:space="0" w:color="auto"/>
                <w:left w:val="none" w:sz="0" w:space="0" w:color="auto"/>
                <w:bottom w:val="none" w:sz="0" w:space="0" w:color="auto"/>
                <w:right w:val="none" w:sz="0" w:space="0" w:color="auto"/>
              </w:divBdr>
              <w:divsChild>
                <w:div w:id="1354041182">
                  <w:marLeft w:val="0"/>
                  <w:marRight w:val="0"/>
                  <w:marTop w:val="0"/>
                  <w:marBottom w:val="0"/>
                  <w:divBdr>
                    <w:top w:val="none" w:sz="0" w:space="0" w:color="auto"/>
                    <w:left w:val="none" w:sz="0" w:space="0" w:color="auto"/>
                    <w:bottom w:val="none" w:sz="0" w:space="0" w:color="auto"/>
                    <w:right w:val="none" w:sz="0" w:space="0" w:color="auto"/>
                  </w:divBdr>
                  <w:divsChild>
                    <w:div w:id="31006858">
                      <w:marLeft w:val="0"/>
                      <w:marRight w:val="0"/>
                      <w:marTop w:val="0"/>
                      <w:marBottom w:val="0"/>
                      <w:divBdr>
                        <w:top w:val="none" w:sz="0" w:space="0" w:color="auto"/>
                        <w:left w:val="none" w:sz="0" w:space="0" w:color="auto"/>
                        <w:bottom w:val="none" w:sz="0" w:space="0" w:color="auto"/>
                        <w:right w:val="none" w:sz="0" w:space="0" w:color="auto"/>
                      </w:divBdr>
                      <w:divsChild>
                        <w:div w:id="6458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0309">
      <w:bodyDiv w:val="1"/>
      <w:marLeft w:val="0"/>
      <w:marRight w:val="0"/>
      <w:marTop w:val="0"/>
      <w:marBottom w:val="0"/>
      <w:divBdr>
        <w:top w:val="none" w:sz="0" w:space="0" w:color="auto"/>
        <w:left w:val="none" w:sz="0" w:space="0" w:color="auto"/>
        <w:bottom w:val="none" w:sz="0" w:space="0" w:color="auto"/>
        <w:right w:val="none" w:sz="0" w:space="0" w:color="auto"/>
      </w:divBdr>
      <w:divsChild>
        <w:div w:id="1556818130">
          <w:marLeft w:val="0"/>
          <w:marRight w:val="0"/>
          <w:marTop w:val="0"/>
          <w:marBottom w:val="0"/>
          <w:divBdr>
            <w:top w:val="none" w:sz="0" w:space="0" w:color="auto"/>
            <w:left w:val="none" w:sz="0" w:space="0" w:color="auto"/>
            <w:bottom w:val="none" w:sz="0" w:space="0" w:color="auto"/>
            <w:right w:val="none" w:sz="0" w:space="0" w:color="auto"/>
          </w:divBdr>
          <w:divsChild>
            <w:div w:id="1247613671">
              <w:marLeft w:val="0"/>
              <w:marRight w:val="0"/>
              <w:marTop w:val="0"/>
              <w:marBottom w:val="0"/>
              <w:divBdr>
                <w:top w:val="none" w:sz="0" w:space="0" w:color="auto"/>
                <w:left w:val="none" w:sz="0" w:space="0" w:color="auto"/>
                <w:bottom w:val="none" w:sz="0" w:space="0" w:color="auto"/>
                <w:right w:val="none" w:sz="0" w:space="0" w:color="auto"/>
              </w:divBdr>
              <w:divsChild>
                <w:div w:id="995958721">
                  <w:marLeft w:val="0"/>
                  <w:marRight w:val="0"/>
                  <w:marTop w:val="0"/>
                  <w:marBottom w:val="0"/>
                  <w:divBdr>
                    <w:top w:val="none" w:sz="0" w:space="0" w:color="auto"/>
                    <w:left w:val="none" w:sz="0" w:space="0" w:color="auto"/>
                    <w:bottom w:val="none" w:sz="0" w:space="0" w:color="auto"/>
                    <w:right w:val="none" w:sz="0" w:space="0" w:color="auto"/>
                  </w:divBdr>
                  <w:divsChild>
                    <w:div w:id="1872956762">
                      <w:marLeft w:val="0"/>
                      <w:marRight w:val="0"/>
                      <w:marTop w:val="0"/>
                      <w:marBottom w:val="0"/>
                      <w:divBdr>
                        <w:top w:val="none" w:sz="0" w:space="0" w:color="auto"/>
                        <w:left w:val="none" w:sz="0" w:space="0" w:color="auto"/>
                        <w:bottom w:val="none" w:sz="0" w:space="0" w:color="auto"/>
                        <w:right w:val="none" w:sz="0" w:space="0" w:color="auto"/>
                      </w:divBdr>
                      <w:divsChild>
                        <w:div w:id="10035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5253">
              <w:marLeft w:val="0"/>
              <w:marRight w:val="0"/>
              <w:marTop w:val="0"/>
              <w:marBottom w:val="0"/>
              <w:divBdr>
                <w:top w:val="none" w:sz="0" w:space="0" w:color="auto"/>
                <w:left w:val="none" w:sz="0" w:space="0" w:color="auto"/>
                <w:bottom w:val="none" w:sz="0" w:space="0" w:color="auto"/>
                <w:right w:val="none" w:sz="0" w:space="0" w:color="auto"/>
              </w:divBdr>
              <w:divsChild>
                <w:div w:id="1412657953">
                  <w:marLeft w:val="0"/>
                  <w:marRight w:val="0"/>
                  <w:marTop w:val="0"/>
                  <w:marBottom w:val="0"/>
                  <w:divBdr>
                    <w:top w:val="none" w:sz="0" w:space="0" w:color="auto"/>
                    <w:left w:val="none" w:sz="0" w:space="0" w:color="auto"/>
                    <w:bottom w:val="none" w:sz="0" w:space="0" w:color="auto"/>
                    <w:right w:val="none" w:sz="0" w:space="0" w:color="auto"/>
                  </w:divBdr>
                  <w:divsChild>
                    <w:div w:id="8818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4657">
          <w:marLeft w:val="0"/>
          <w:marRight w:val="0"/>
          <w:marTop w:val="0"/>
          <w:marBottom w:val="0"/>
          <w:divBdr>
            <w:top w:val="none" w:sz="0" w:space="0" w:color="auto"/>
            <w:left w:val="none" w:sz="0" w:space="0" w:color="auto"/>
            <w:bottom w:val="none" w:sz="0" w:space="0" w:color="auto"/>
            <w:right w:val="none" w:sz="0" w:space="0" w:color="auto"/>
          </w:divBdr>
          <w:divsChild>
            <w:div w:id="1805538468">
              <w:marLeft w:val="0"/>
              <w:marRight w:val="0"/>
              <w:marTop w:val="0"/>
              <w:marBottom w:val="0"/>
              <w:divBdr>
                <w:top w:val="none" w:sz="0" w:space="0" w:color="auto"/>
                <w:left w:val="none" w:sz="0" w:space="0" w:color="auto"/>
                <w:bottom w:val="none" w:sz="0" w:space="0" w:color="auto"/>
                <w:right w:val="none" w:sz="0" w:space="0" w:color="auto"/>
              </w:divBdr>
              <w:divsChild>
                <w:div w:id="935475947">
                  <w:marLeft w:val="0"/>
                  <w:marRight w:val="0"/>
                  <w:marTop w:val="0"/>
                  <w:marBottom w:val="0"/>
                  <w:divBdr>
                    <w:top w:val="none" w:sz="0" w:space="0" w:color="auto"/>
                    <w:left w:val="none" w:sz="0" w:space="0" w:color="auto"/>
                    <w:bottom w:val="none" w:sz="0" w:space="0" w:color="auto"/>
                    <w:right w:val="none" w:sz="0" w:space="0" w:color="auto"/>
                  </w:divBdr>
                  <w:divsChild>
                    <w:div w:id="1982032434">
                      <w:marLeft w:val="0"/>
                      <w:marRight w:val="0"/>
                      <w:marTop w:val="0"/>
                      <w:marBottom w:val="0"/>
                      <w:divBdr>
                        <w:top w:val="none" w:sz="0" w:space="0" w:color="auto"/>
                        <w:left w:val="none" w:sz="0" w:space="0" w:color="auto"/>
                        <w:bottom w:val="none" w:sz="0" w:space="0" w:color="auto"/>
                        <w:right w:val="none" w:sz="0" w:space="0" w:color="auto"/>
                      </w:divBdr>
                      <w:divsChild>
                        <w:div w:id="260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201901">
      <w:bodyDiv w:val="1"/>
      <w:marLeft w:val="0"/>
      <w:marRight w:val="0"/>
      <w:marTop w:val="0"/>
      <w:marBottom w:val="0"/>
      <w:divBdr>
        <w:top w:val="none" w:sz="0" w:space="0" w:color="auto"/>
        <w:left w:val="none" w:sz="0" w:space="0" w:color="auto"/>
        <w:bottom w:val="none" w:sz="0" w:space="0" w:color="auto"/>
        <w:right w:val="none" w:sz="0" w:space="0" w:color="auto"/>
      </w:divBdr>
    </w:div>
    <w:div w:id="977538036">
      <w:bodyDiv w:val="1"/>
      <w:marLeft w:val="0"/>
      <w:marRight w:val="0"/>
      <w:marTop w:val="0"/>
      <w:marBottom w:val="0"/>
      <w:divBdr>
        <w:top w:val="none" w:sz="0" w:space="0" w:color="auto"/>
        <w:left w:val="none" w:sz="0" w:space="0" w:color="auto"/>
        <w:bottom w:val="none" w:sz="0" w:space="0" w:color="auto"/>
        <w:right w:val="none" w:sz="0" w:space="0" w:color="auto"/>
      </w:divBdr>
    </w:div>
    <w:div w:id="1080178682">
      <w:bodyDiv w:val="1"/>
      <w:marLeft w:val="0"/>
      <w:marRight w:val="0"/>
      <w:marTop w:val="0"/>
      <w:marBottom w:val="0"/>
      <w:divBdr>
        <w:top w:val="none" w:sz="0" w:space="0" w:color="auto"/>
        <w:left w:val="none" w:sz="0" w:space="0" w:color="auto"/>
        <w:bottom w:val="none" w:sz="0" w:space="0" w:color="auto"/>
        <w:right w:val="none" w:sz="0" w:space="0" w:color="auto"/>
      </w:divBdr>
    </w:div>
    <w:div w:id="1156916026">
      <w:bodyDiv w:val="1"/>
      <w:marLeft w:val="0"/>
      <w:marRight w:val="0"/>
      <w:marTop w:val="0"/>
      <w:marBottom w:val="0"/>
      <w:divBdr>
        <w:top w:val="none" w:sz="0" w:space="0" w:color="auto"/>
        <w:left w:val="none" w:sz="0" w:space="0" w:color="auto"/>
        <w:bottom w:val="none" w:sz="0" w:space="0" w:color="auto"/>
        <w:right w:val="none" w:sz="0" w:space="0" w:color="auto"/>
      </w:divBdr>
    </w:div>
    <w:div w:id="2010054929">
      <w:bodyDiv w:val="1"/>
      <w:marLeft w:val="0"/>
      <w:marRight w:val="0"/>
      <w:marTop w:val="0"/>
      <w:marBottom w:val="0"/>
      <w:divBdr>
        <w:top w:val="none" w:sz="0" w:space="0" w:color="auto"/>
        <w:left w:val="none" w:sz="0" w:space="0" w:color="auto"/>
        <w:bottom w:val="none" w:sz="0" w:space="0" w:color="auto"/>
        <w:right w:val="none" w:sz="0" w:space="0" w:color="auto"/>
      </w:divBdr>
    </w:div>
    <w:div w:id="2086218833">
      <w:bodyDiv w:val="1"/>
      <w:marLeft w:val="0"/>
      <w:marRight w:val="0"/>
      <w:marTop w:val="0"/>
      <w:marBottom w:val="0"/>
      <w:divBdr>
        <w:top w:val="none" w:sz="0" w:space="0" w:color="auto"/>
        <w:left w:val="none" w:sz="0" w:space="0" w:color="auto"/>
        <w:bottom w:val="none" w:sz="0" w:space="0" w:color="auto"/>
        <w:right w:val="none" w:sz="0" w:space="0" w:color="auto"/>
      </w:divBdr>
      <w:divsChild>
        <w:div w:id="9297031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B10B9.8E86E180" TargetMode="External"/><Relationship Id="rId13" Type="http://schemas.openxmlformats.org/officeDocument/2006/relationships/hyperlink" Target="https://gbr01.safelinks.protection.outlook.com/?url=https%3A%2F%2Fhealthwatchkingstonuponhull.co.uk%2Fwp-content%2Fuploads%2F2024%2F07%2FVOICE-OF-THE-STREET-REPORT-FOR-PUBLISH-1.pdf%3Futm_source%3Dchatgpt.com&amp;data=05%7C02%7Cclaire.garrett%40nhs.net%7C7f23c3d4b4a04df38f3008dd58cc106a%7C37c354b285b047f5b22207b48d774ee3%7C0%7C1%7C638764355646924851%7CUnknown%7CTWFpbGZsb3d8eyJFbXB0eU1hcGkiOnRydWUsIlYiOiIwLjAuMDAwMCIsIlAiOiJXaW4zMiIsIkFOIjoiTWFpbCIsIldUIjoyfQ%3D%3D%7C0%7C%7C%7C&amp;sdata=DBbphoHhkyWznk7EtxJYBoUt4vEdeIhSYCib5MwsrE0%3D&amp;reserved=0"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traumainformedhull.org.uk/" TargetMode="External"/><Relationship Id="rId23" Type="http://schemas.openxmlformats.org/officeDocument/2006/relationships/theme" Target="theme/theme1.xml"/><Relationship Id="rId10" Type="http://schemas.openxmlformats.org/officeDocument/2006/relationships/hyperlink" Target="https://www.traumainformedhull.org.uk/downloads/download/1/break-the-cycle-hul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youtu.be/aweX7LAA_h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41ac96-79b0-4512-a52a-779adffce330" xsi:nil="true"/>
    <_ip_UnifiedCompliancePolicyProperties xmlns="http://schemas.microsoft.com/sharepoint/v3" xsi:nil="true"/>
    <lcf76f155ced4ddcb4097134ff3c332f xmlns="5aa6adf1-279e-4cb3-822e-ee7c355b3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D6C4EE-89C5-4E02-87CD-755DFABC7104}"/>
</file>

<file path=customXml/itemProps2.xml><?xml version="1.0" encoding="utf-8"?>
<ds:datastoreItem xmlns:ds="http://schemas.openxmlformats.org/officeDocument/2006/customXml" ds:itemID="{1AAFB374-9A5D-4A16-B5F2-C0F38CBE4706}"/>
</file>

<file path=customXml/itemProps3.xml><?xml version="1.0" encoding="utf-8"?>
<ds:datastoreItem xmlns:ds="http://schemas.openxmlformats.org/officeDocument/2006/customXml" ds:itemID="{7E23F84F-1D47-49CD-8EBC-81E509BB645F}"/>
</file>

<file path=docProps/app.xml><?xml version="1.0" encoding="utf-8"?>
<Properties xmlns="http://schemas.openxmlformats.org/officeDocument/2006/extended-properties" xmlns:vt="http://schemas.openxmlformats.org/officeDocument/2006/docPropsVTypes">
  <Template>Normal</Template>
  <TotalTime>1</TotalTime>
  <Pages>11</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Emmerline (NHS WEST YORKSHIRE ICB - 03R)</dc:creator>
  <cp:keywords/>
  <dc:description/>
  <cp:lastModifiedBy>McKinney Debbie</cp:lastModifiedBy>
  <cp:revision>2</cp:revision>
  <dcterms:created xsi:type="dcterms:W3CDTF">2025-03-02T22:54:00Z</dcterms:created>
  <dcterms:modified xsi:type="dcterms:W3CDTF">2025-03-02T22:54:00Z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6f3ca15f,20e05f2c,28e4ffd8</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3ed88b12,5ccc7c6a,4cffeb08</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2024-09-25T15:12:10Z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d4e3c20e-495a-4d03-bf7a-40f6ce03bdc7</vt:lpwstr>
  </property>
  <property fmtid="{D5CDD505-2E9C-101B-9397-08002B2CF9AE}" pid="14" name="MSIP_Label_bdad5af3-eb5c-4559-9375-26974fdd413e_ContentBits">
    <vt:lpwstr>3</vt:lpwstr>
  </property>
  <property fmtid="{D5CDD505-2E9C-101B-9397-08002B2CF9AE}" pid="15" name="ContentTypeId">
    <vt:lpwstr>0x010100917AA778707CC44F87D30CA71EBEB45E</vt:lpwstr>
  </property>
</Properties>
</file>